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50A" w:rsidRPr="001D0787" w:rsidRDefault="0073350A" w:rsidP="0073350A">
      <w:pPr>
        <w:pStyle w:val="NormalWeb"/>
        <w:shd w:val="clear" w:color="auto" w:fill="F6F6F6"/>
        <w:spacing w:before="0" w:beforeAutospacing="0" w:after="150" w:afterAutospacing="0" w:line="270" w:lineRule="atLeast"/>
        <w:jc w:val="center"/>
        <w:textAlignment w:val="baseline"/>
        <w:rPr>
          <w:rFonts w:ascii="Arial" w:hAnsi="Arial" w:cs="Arial"/>
          <w:sz w:val="21"/>
          <w:szCs w:val="21"/>
        </w:rPr>
      </w:pPr>
      <w:bookmarkStart w:id="0" w:name="_GoBack"/>
    </w:p>
    <w:p w:rsidR="0073350A" w:rsidRPr="001D0787" w:rsidRDefault="0073350A" w:rsidP="0073350A">
      <w:pPr>
        <w:pStyle w:val="NormalWeb"/>
        <w:shd w:val="clear" w:color="auto" w:fill="F6F6F6"/>
        <w:spacing w:before="0" w:beforeAutospacing="0" w:after="150" w:afterAutospacing="0" w:line="270" w:lineRule="atLeast"/>
        <w:jc w:val="center"/>
        <w:textAlignment w:val="baseline"/>
        <w:rPr>
          <w:rFonts w:ascii="Arial" w:hAnsi="Arial" w:cs="Arial"/>
          <w:sz w:val="21"/>
          <w:szCs w:val="21"/>
        </w:rPr>
      </w:pPr>
    </w:p>
    <w:p w:rsidR="0073350A" w:rsidRPr="008C27D5" w:rsidRDefault="001D0787" w:rsidP="0073350A">
      <w:pPr>
        <w:pStyle w:val="NormalWeb"/>
        <w:shd w:val="clear" w:color="auto" w:fill="F6F6F6"/>
        <w:spacing w:before="0" w:beforeAutospacing="0" w:after="150" w:afterAutospacing="0" w:line="270" w:lineRule="atLeast"/>
        <w:jc w:val="center"/>
        <w:textAlignment w:val="baseline"/>
        <w:rPr>
          <w:rFonts w:ascii="Bradley Hand ITC" w:hAnsi="Bradley Hand ITC" w:cs="Arial"/>
          <w:b/>
          <w:sz w:val="32"/>
          <w:szCs w:val="32"/>
        </w:rPr>
      </w:pPr>
      <w:r w:rsidRPr="008C27D5">
        <w:rPr>
          <w:rFonts w:ascii="Bradley Hand ITC" w:hAnsi="Bradley Hand ITC" w:cs="Arial"/>
          <w:b/>
          <w:sz w:val="32"/>
          <w:szCs w:val="32"/>
        </w:rPr>
        <w:t>DERECHO ROMANO</w:t>
      </w:r>
    </w:p>
    <w:p w:rsidR="0073350A" w:rsidRPr="004B7DB6" w:rsidRDefault="004B7DB6" w:rsidP="0073350A">
      <w:pPr>
        <w:pStyle w:val="NormalWeb"/>
        <w:shd w:val="clear" w:color="auto" w:fill="F6F6F6"/>
        <w:spacing w:before="0" w:beforeAutospacing="0" w:after="150" w:afterAutospacing="0" w:line="270" w:lineRule="atLeast"/>
        <w:jc w:val="center"/>
        <w:textAlignment w:val="baseline"/>
        <w:rPr>
          <w:rFonts w:ascii="Bradley Hand ITC" w:hAnsi="Bradley Hand ITC" w:cs="Arial"/>
          <w:b/>
          <w:sz w:val="44"/>
          <w:szCs w:val="44"/>
        </w:rPr>
      </w:pPr>
      <w:r w:rsidRPr="004B7DB6">
        <w:rPr>
          <w:rFonts w:ascii="Bradley Hand ITC" w:hAnsi="Bradley Hand ITC" w:cs="Arial"/>
          <w:b/>
          <w:sz w:val="44"/>
          <w:szCs w:val="44"/>
        </w:rPr>
        <w:t>LA CIUDAD ANTIGUA</w:t>
      </w:r>
    </w:p>
    <w:p w:rsidR="00754018" w:rsidRDefault="00754018" w:rsidP="0073350A">
      <w:pPr>
        <w:pStyle w:val="NormalWeb"/>
        <w:shd w:val="clear" w:color="auto" w:fill="F6F6F6"/>
        <w:spacing w:before="0" w:beforeAutospacing="0" w:after="150" w:afterAutospacing="0" w:line="270" w:lineRule="atLeast"/>
        <w:jc w:val="center"/>
        <w:textAlignment w:val="baseline"/>
        <w:rPr>
          <w:rFonts w:ascii="Arial" w:hAnsi="Arial" w:cs="Arial"/>
          <w:sz w:val="21"/>
          <w:szCs w:val="21"/>
        </w:rPr>
      </w:pPr>
    </w:p>
    <w:p w:rsidR="00754018" w:rsidRPr="001D0787" w:rsidRDefault="004B7DB6" w:rsidP="00754018">
      <w:pPr>
        <w:pStyle w:val="NormalWeb"/>
        <w:shd w:val="clear" w:color="auto" w:fill="F6F6F6"/>
        <w:spacing w:before="0" w:beforeAutospacing="0" w:after="150" w:afterAutospacing="0" w:line="270" w:lineRule="atLeast"/>
        <w:jc w:val="center"/>
        <w:textAlignment w:val="baseline"/>
        <w:rPr>
          <w:rFonts w:ascii="Arial" w:hAnsi="Arial" w:cs="Arial"/>
          <w:sz w:val="21"/>
          <w:szCs w:val="21"/>
        </w:rPr>
      </w:pPr>
      <w:r>
        <w:rPr>
          <w:rFonts w:ascii="Arial" w:hAnsi="Arial" w:cs="Arial"/>
          <w:sz w:val="21"/>
          <w:szCs w:val="21"/>
        </w:rPr>
        <w:t>“</w:t>
      </w:r>
      <w:r w:rsidR="00754018" w:rsidRPr="001D0787">
        <w:rPr>
          <w:rFonts w:ascii="Arial" w:hAnsi="Arial" w:cs="Arial"/>
          <w:sz w:val="21"/>
          <w:szCs w:val="21"/>
        </w:rPr>
        <w:t>Grecia conquisto culturalmente a Roma y Roma militarmente a Grecia</w:t>
      </w:r>
      <w:r>
        <w:rPr>
          <w:rFonts w:ascii="Arial" w:hAnsi="Arial" w:cs="Arial"/>
          <w:sz w:val="21"/>
          <w:szCs w:val="21"/>
        </w:rPr>
        <w:t>”</w:t>
      </w:r>
    </w:p>
    <w:p w:rsidR="00754018" w:rsidRPr="001D0787" w:rsidRDefault="00754018" w:rsidP="00754018"/>
    <w:p w:rsidR="00754018" w:rsidRPr="001D0787" w:rsidRDefault="00754018" w:rsidP="0073350A">
      <w:pPr>
        <w:pStyle w:val="NormalWeb"/>
        <w:shd w:val="clear" w:color="auto" w:fill="F6F6F6"/>
        <w:spacing w:before="0" w:beforeAutospacing="0" w:after="150" w:afterAutospacing="0" w:line="270" w:lineRule="atLeast"/>
        <w:jc w:val="center"/>
        <w:textAlignment w:val="baseline"/>
        <w:rPr>
          <w:rFonts w:ascii="Arial" w:hAnsi="Arial" w:cs="Arial"/>
          <w:sz w:val="21"/>
          <w:szCs w:val="21"/>
        </w:rPr>
      </w:pPr>
    </w:p>
    <w:p w:rsidR="008C27D5" w:rsidRPr="00853FA0" w:rsidRDefault="008C27D5" w:rsidP="008C27D5">
      <w:pPr>
        <w:pStyle w:val="NormalWeb"/>
        <w:shd w:val="clear" w:color="auto" w:fill="F6F6F6"/>
        <w:spacing w:before="0" w:beforeAutospacing="0" w:after="150" w:afterAutospacing="0" w:line="270" w:lineRule="atLeast"/>
        <w:textAlignment w:val="baseline"/>
        <w:rPr>
          <w:noProof/>
        </w:rPr>
      </w:pPr>
      <w:r>
        <w:rPr>
          <w:noProof/>
        </w:rPr>
        <w:drawing>
          <wp:inline distT="0" distB="0" distL="0" distR="0" wp14:anchorId="49540FF6" wp14:editId="38F51ED1">
            <wp:extent cx="2269925" cy="1800000"/>
            <wp:effectExtent l="0" t="0" r="0" b="0"/>
            <wp:docPr id="4" name="Imagen 4" descr="http://musicamadera.com/wp-content/uploads/2011/09/romanos-antigua-ro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usicamadera.com/wp-content/uploads/2011/09/romanos-antigua-roma.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69925" cy="1800000"/>
                    </a:xfrm>
                    <a:prstGeom prst="rect">
                      <a:avLst/>
                    </a:prstGeom>
                    <a:noFill/>
                    <a:ln>
                      <a:noFill/>
                    </a:ln>
                  </pic:spPr>
                </pic:pic>
              </a:graphicData>
            </a:graphic>
          </wp:inline>
        </w:drawing>
      </w:r>
      <w:r w:rsidRPr="004B7DB6">
        <w:t xml:space="preserve"> </w:t>
      </w:r>
      <w:r w:rsidRPr="008C27D5">
        <w:rPr>
          <w:noProof/>
        </w:rPr>
        <w:drawing>
          <wp:inline distT="0" distB="0" distL="0" distR="0" wp14:anchorId="2EAC1896" wp14:editId="1B37F21C">
            <wp:extent cx="2486025" cy="1838325"/>
            <wp:effectExtent l="0" t="0" r="9525" b="9525"/>
            <wp:docPr id="9" name="Imagen 9" descr="http://t1.gstatic.com/images?q=tbn:ANd9GcR-dIGrXZL2eZGe2N6dkZ0_JlV3v4NG1NQca2K8BShU93lmbbH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t1.gstatic.com/images?q=tbn:ANd9GcR-dIGrXZL2eZGe2N6dkZ0_JlV3v4NG1NQca2K8BShU93lmbbH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86025" cy="1838325"/>
                    </a:xfrm>
                    <a:prstGeom prst="rect">
                      <a:avLst/>
                    </a:prstGeom>
                    <a:noFill/>
                    <a:ln>
                      <a:noFill/>
                    </a:ln>
                  </pic:spPr>
                </pic:pic>
              </a:graphicData>
            </a:graphic>
          </wp:inline>
        </w:drawing>
      </w:r>
      <w:r w:rsidRPr="00853FA0">
        <w:rPr>
          <w:noProof/>
        </w:rPr>
        <w:t xml:space="preserve"> </w:t>
      </w:r>
      <w:r w:rsidRPr="00853FA0">
        <w:rPr>
          <w:noProof/>
        </w:rPr>
        <w:drawing>
          <wp:inline distT="0" distB="0" distL="0" distR="0" wp14:anchorId="4C4FD7D0" wp14:editId="2E1736E2">
            <wp:extent cx="2371725" cy="1684771"/>
            <wp:effectExtent l="0" t="0" r="0" b="0"/>
            <wp:docPr id="3" name="Imagen 3" descr="http://t2.gstatic.com/images?q=tbn:ANd9GcSc7UrK80h-YneRlnK-qORkY3DRBiP1H4uSsEz5eVOap0HMSrIs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t2.gstatic.com/images?q=tbn:ANd9GcSc7UrK80h-YneRlnK-qORkY3DRBiP1H4uSsEz5eVOap0HMSrIsX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721" cy="1691872"/>
                    </a:xfrm>
                    <a:prstGeom prst="rect">
                      <a:avLst/>
                    </a:prstGeom>
                    <a:noFill/>
                    <a:ln>
                      <a:noFill/>
                    </a:ln>
                  </pic:spPr>
                </pic:pic>
              </a:graphicData>
            </a:graphic>
          </wp:inline>
        </w:drawing>
      </w:r>
      <w:r w:rsidRPr="00853FA0">
        <w:rPr>
          <w:noProof/>
        </w:rPr>
        <w:drawing>
          <wp:inline distT="0" distB="0" distL="0" distR="0" wp14:anchorId="4BA13A4B" wp14:editId="03461FF3">
            <wp:extent cx="1990725" cy="1781175"/>
            <wp:effectExtent l="0" t="0" r="9525" b="9525"/>
            <wp:docPr id="7" name="Imagen 7" descr="http://t3.gstatic.com/images?q=tbn:ANd9GcRr3r96ey7BHRQmKzHP9EJwePQcA6yl1g_UENyk_yKfcYS9wp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t3.gstatic.com/images?q=tbn:ANd9GcRr3r96ey7BHRQmKzHP9EJwePQcA6yl1g_UENyk_yKfcYS9wpH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8997" cy="1779629"/>
                    </a:xfrm>
                    <a:prstGeom prst="rect">
                      <a:avLst/>
                    </a:prstGeom>
                    <a:noFill/>
                    <a:ln>
                      <a:noFill/>
                    </a:ln>
                  </pic:spPr>
                </pic:pic>
              </a:graphicData>
            </a:graphic>
          </wp:inline>
        </w:drawing>
      </w:r>
      <w:r w:rsidRPr="00853FA0">
        <w:rPr>
          <w:noProof/>
        </w:rPr>
        <w:br/>
      </w:r>
      <w:r w:rsidRPr="00853FA0">
        <w:rPr>
          <w:noProof/>
        </w:rPr>
        <w:drawing>
          <wp:inline distT="0" distB="0" distL="0" distR="0" wp14:anchorId="34445271" wp14:editId="3C1B967D">
            <wp:extent cx="2619375" cy="1743075"/>
            <wp:effectExtent l="0" t="0" r="9525" b="9525"/>
            <wp:docPr id="8" name="Imagen 8" descr="http://t2.gstatic.com/images?q=tbn:ANd9GcS0HlY2s7LZYpyFVAFYgjOSqz3AdhWc6GQK6A_C_N4u_KJXMwDk7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t2.gstatic.com/images?q=tbn:ANd9GcS0HlY2s7LZYpyFVAFYgjOSqz3AdhWc6GQK6A_C_N4u_KJXMwDk7w"/>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19375" cy="1743075"/>
                    </a:xfrm>
                    <a:prstGeom prst="rect">
                      <a:avLst/>
                    </a:prstGeom>
                    <a:noFill/>
                    <a:ln>
                      <a:noFill/>
                    </a:ln>
                  </pic:spPr>
                </pic:pic>
              </a:graphicData>
            </a:graphic>
          </wp:inline>
        </w:drawing>
      </w:r>
      <w:r w:rsidRPr="00853FA0">
        <w:rPr>
          <w:noProof/>
        </w:rPr>
        <w:drawing>
          <wp:inline distT="0" distB="0" distL="0" distR="0" wp14:anchorId="0969174D" wp14:editId="1FAF88F1">
            <wp:extent cx="2314575" cy="1971675"/>
            <wp:effectExtent l="0" t="0" r="9525" b="9525"/>
            <wp:docPr id="12" name="Imagen 12" descr="http://t1.gstatic.com/images?q=tbn:ANd9GcThlMgWW7mewoHxPlRwlhIv5z8Hq4xH89XJw0oCUBOhBYlLjMq2x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t1.gstatic.com/images?q=tbn:ANd9GcThlMgWW7mewoHxPlRwlhIv5z8Hq4xH89XJw0oCUBOhBYlLjMq2xQ"/>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14575" cy="1971675"/>
                    </a:xfrm>
                    <a:prstGeom prst="rect">
                      <a:avLst/>
                    </a:prstGeom>
                    <a:noFill/>
                    <a:ln>
                      <a:noFill/>
                    </a:ln>
                  </pic:spPr>
                </pic:pic>
              </a:graphicData>
            </a:graphic>
          </wp:inline>
        </w:drawing>
      </w:r>
    </w:p>
    <w:p w:rsidR="008C27D5" w:rsidRPr="00853FA0" w:rsidRDefault="008C27D5" w:rsidP="008C27D5">
      <w:pPr>
        <w:pStyle w:val="NormalWeb"/>
        <w:rPr>
          <w:b/>
          <w:bCs/>
          <w:noProof/>
        </w:rPr>
      </w:pPr>
    </w:p>
    <w:p w:rsidR="004B7DB6" w:rsidRDefault="007A3456" w:rsidP="007A3456">
      <w:pPr>
        <w:pStyle w:val="NormalWeb"/>
        <w:shd w:val="clear" w:color="auto" w:fill="F6F6F6"/>
        <w:tabs>
          <w:tab w:val="left" w:pos="3240"/>
          <w:tab w:val="center" w:pos="4252"/>
        </w:tabs>
        <w:spacing w:before="0" w:beforeAutospacing="0" w:after="150" w:afterAutospacing="0" w:line="270" w:lineRule="atLeast"/>
        <w:textAlignment w:val="baseline"/>
        <w:rPr>
          <w:rFonts w:ascii="Arial" w:hAnsi="Arial" w:cs="Arial"/>
          <w:b/>
          <w:bCs/>
          <w:sz w:val="21"/>
          <w:szCs w:val="21"/>
        </w:rPr>
      </w:pPr>
      <w:r>
        <w:rPr>
          <w:rFonts w:ascii="Arial" w:hAnsi="Arial" w:cs="Arial"/>
          <w:b/>
          <w:bCs/>
          <w:sz w:val="21"/>
          <w:szCs w:val="21"/>
        </w:rPr>
        <w:tab/>
      </w:r>
    </w:p>
    <w:p w:rsidR="004B7DB6" w:rsidRDefault="004B7DB6" w:rsidP="007A3456">
      <w:pPr>
        <w:pStyle w:val="NormalWeb"/>
        <w:shd w:val="clear" w:color="auto" w:fill="F6F6F6"/>
        <w:tabs>
          <w:tab w:val="left" w:pos="3240"/>
          <w:tab w:val="center" w:pos="4252"/>
        </w:tabs>
        <w:spacing w:before="0" w:beforeAutospacing="0" w:after="150" w:afterAutospacing="0" w:line="270" w:lineRule="atLeast"/>
        <w:textAlignment w:val="baseline"/>
        <w:rPr>
          <w:rFonts w:ascii="Arial" w:hAnsi="Arial" w:cs="Arial"/>
          <w:b/>
          <w:bCs/>
          <w:sz w:val="21"/>
          <w:szCs w:val="21"/>
        </w:rPr>
      </w:pPr>
    </w:p>
    <w:p w:rsidR="004B7DB6" w:rsidRDefault="004B7DB6" w:rsidP="007A3456">
      <w:pPr>
        <w:pStyle w:val="NormalWeb"/>
        <w:shd w:val="clear" w:color="auto" w:fill="F6F6F6"/>
        <w:tabs>
          <w:tab w:val="left" w:pos="3240"/>
          <w:tab w:val="center" w:pos="4252"/>
        </w:tabs>
        <w:spacing w:before="0" w:beforeAutospacing="0" w:after="150" w:afterAutospacing="0" w:line="270" w:lineRule="atLeast"/>
        <w:textAlignment w:val="baseline"/>
        <w:rPr>
          <w:rFonts w:ascii="Arial" w:hAnsi="Arial" w:cs="Arial"/>
          <w:b/>
          <w:bCs/>
          <w:sz w:val="21"/>
          <w:szCs w:val="21"/>
        </w:rPr>
      </w:pPr>
    </w:p>
    <w:p w:rsidR="0073350A" w:rsidRPr="001D0787" w:rsidRDefault="0073350A" w:rsidP="004B7DB6">
      <w:pPr>
        <w:pStyle w:val="NormalWeb"/>
        <w:shd w:val="clear" w:color="auto" w:fill="F6F6F6"/>
        <w:tabs>
          <w:tab w:val="left" w:pos="3240"/>
          <w:tab w:val="center" w:pos="4252"/>
        </w:tabs>
        <w:spacing w:before="0" w:beforeAutospacing="0" w:after="150" w:afterAutospacing="0" w:line="270" w:lineRule="atLeast"/>
        <w:jc w:val="center"/>
        <w:textAlignment w:val="baseline"/>
        <w:rPr>
          <w:rFonts w:ascii="Arial" w:hAnsi="Arial" w:cs="Arial"/>
          <w:sz w:val="21"/>
          <w:szCs w:val="21"/>
        </w:rPr>
      </w:pPr>
      <w:r w:rsidRPr="001D0787">
        <w:rPr>
          <w:rFonts w:ascii="Arial" w:hAnsi="Arial" w:cs="Arial"/>
          <w:b/>
          <w:bCs/>
          <w:sz w:val="21"/>
          <w:szCs w:val="21"/>
        </w:rPr>
        <w:t>LIBRO PRIMERO</w:t>
      </w:r>
    </w:p>
    <w:p w:rsidR="009F49E0" w:rsidRPr="001D0787" w:rsidRDefault="009F49E0" w:rsidP="0073350A">
      <w:pPr>
        <w:pStyle w:val="NormalWeb"/>
        <w:shd w:val="clear" w:color="auto" w:fill="F6F6F6"/>
        <w:spacing w:before="0" w:beforeAutospacing="0" w:after="150" w:afterAutospacing="0" w:line="270" w:lineRule="atLeast"/>
        <w:jc w:val="center"/>
        <w:textAlignment w:val="baseline"/>
        <w:rPr>
          <w:rFonts w:ascii="Arial" w:hAnsi="Arial" w:cs="Arial"/>
          <w:bCs/>
          <w:sz w:val="21"/>
          <w:szCs w:val="21"/>
        </w:rPr>
      </w:pPr>
      <w:r w:rsidRPr="001D0787">
        <w:rPr>
          <w:rFonts w:ascii="Arial" w:hAnsi="Arial" w:cs="Arial"/>
          <w:bCs/>
          <w:sz w:val="21"/>
          <w:szCs w:val="21"/>
        </w:rPr>
        <w:t>Capítulo I</w:t>
      </w:r>
    </w:p>
    <w:p w:rsidR="0073350A" w:rsidRPr="001D0787" w:rsidRDefault="0073350A" w:rsidP="0073350A">
      <w:pPr>
        <w:pStyle w:val="NormalWeb"/>
        <w:shd w:val="clear" w:color="auto" w:fill="F6F6F6"/>
        <w:spacing w:before="0" w:beforeAutospacing="0" w:after="150" w:afterAutospacing="0" w:line="270" w:lineRule="atLeast"/>
        <w:jc w:val="center"/>
        <w:textAlignment w:val="baseline"/>
        <w:rPr>
          <w:rFonts w:ascii="Arial" w:hAnsi="Arial" w:cs="Arial"/>
          <w:sz w:val="21"/>
          <w:szCs w:val="21"/>
        </w:rPr>
      </w:pPr>
      <w:r w:rsidRPr="001D0787">
        <w:rPr>
          <w:rFonts w:ascii="Arial" w:hAnsi="Arial" w:cs="Arial"/>
          <w:b/>
          <w:bCs/>
          <w:sz w:val="21"/>
          <w:szCs w:val="21"/>
        </w:rPr>
        <w:t>CREENCIAS ANTIGUAS</w:t>
      </w:r>
    </w:p>
    <w:p w:rsidR="0073350A" w:rsidRPr="001D0787" w:rsidRDefault="0073350A" w:rsidP="0073350A">
      <w:pPr>
        <w:pStyle w:val="NormalWeb"/>
        <w:shd w:val="clear" w:color="auto" w:fill="F6F6F6"/>
        <w:spacing w:before="0" w:beforeAutospacing="0" w:after="150" w:afterAutospacing="0" w:line="270" w:lineRule="atLeast"/>
        <w:jc w:val="center"/>
        <w:textAlignment w:val="baseline"/>
        <w:rPr>
          <w:rFonts w:ascii="Arial" w:hAnsi="Arial" w:cs="Arial"/>
          <w:sz w:val="21"/>
          <w:szCs w:val="21"/>
        </w:rPr>
      </w:pPr>
      <w:r w:rsidRPr="001D0787">
        <w:rPr>
          <w:rFonts w:ascii="Arial" w:hAnsi="Arial" w:cs="Arial"/>
          <w:sz w:val="21"/>
          <w:szCs w:val="21"/>
        </w:rPr>
        <w:t>Capitulo II</w:t>
      </w:r>
    </w:p>
    <w:p w:rsidR="0073350A" w:rsidRPr="001D0787" w:rsidRDefault="009F49E0" w:rsidP="0073350A">
      <w:pPr>
        <w:pStyle w:val="NormalWeb"/>
        <w:shd w:val="clear" w:color="auto" w:fill="F6F6F6"/>
        <w:spacing w:before="0" w:beforeAutospacing="0" w:after="150" w:afterAutospacing="0" w:line="270" w:lineRule="atLeast"/>
        <w:jc w:val="center"/>
        <w:textAlignment w:val="baseline"/>
        <w:rPr>
          <w:rFonts w:ascii="Arial" w:hAnsi="Arial" w:cs="Arial"/>
          <w:b/>
          <w:sz w:val="21"/>
          <w:szCs w:val="21"/>
        </w:rPr>
      </w:pPr>
      <w:r w:rsidRPr="001D0787">
        <w:rPr>
          <w:rFonts w:ascii="Arial" w:hAnsi="Arial" w:cs="Arial"/>
          <w:b/>
          <w:sz w:val="21"/>
          <w:szCs w:val="21"/>
        </w:rPr>
        <w:t>EL CULTO DE LOS MUERTOS</w:t>
      </w:r>
    </w:p>
    <w:p w:rsidR="0073350A" w:rsidRPr="001D0787" w:rsidRDefault="0073350A" w:rsidP="0073350A">
      <w:pPr>
        <w:pStyle w:val="NormalWeb"/>
        <w:shd w:val="clear" w:color="auto" w:fill="F6F6F6"/>
        <w:spacing w:before="0" w:beforeAutospacing="0" w:after="150" w:afterAutospacing="0" w:line="270" w:lineRule="atLeast"/>
        <w:jc w:val="center"/>
        <w:textAlignment w:val="baseline"/>
        <w:rPr>
          <w:rFonts w:ascii="Arial" w:hAnsi="Arial" w:cs="Arial"/>
          <w:sz w:val="21"/>
          <w:szCs w:val="21"/>
        </w:rPr>
      </w:pPr>
      <w:r w:rsidRPr="001D0787">
        <w:rPr>
          <w:rFonts w:ascii="Arial" w:hAnsi="Arial" w:cs="Arial"/>
          <w:sz w:val="21"/>
          <w:szCs w:val="21"/>
        </w:rPr>
        <w:t>Capitulo III</w:t>
      </w:r>
    </w:p>
    <w:p w:rsidR="0073350A" w:rsidRPr="001D0787" w:rsidRDefault="009F49E0" w:rsidP="009F49E0">
      <w:pPr>
        <w:pStyle w:val="NormalWeb"/>
        <w:shd w:val="clear" w:color="auto" w:fill="F6F6F6"/>
        <w:spacing w:before="0" w:beforeAutospacing="0" w:after="150" w:afterAutospacing="0" w:line="270" w:lineRule="atLeast"/>
        <w:jc w:val="center"/>
        <w:textAlignment w:val="baseline"/>
        <w:rPr>
          <w:rFonts w:ascii="Arial" w:hAnsi="Arial" w:cs="Arial"/>
          <w:b/>
          <w:sz w:val="21"/>
          <w:szCs w:val="21"/>
        </w:rPr>
      </w:pPr>
      <w:r w:rsidRPr="001D0787">
        <w:rPr>
          <w:rFonts w:ascii="Arial" w:hAnsi="Arial" w:cs="Arial"/>
          <w:b/>
          <w:sz w:val="21"/>
          <w:szCs w:val="21"/>
        </w:rPr>
        <w:t>EL FUEGO SAGRADO</w:t>
      </w:r>
    </w:p>
    <w:p w:rsidR="0073350A" w:rsidRPr="001D0787" w:rsidRDefault="0073350A" w:rsidP="0073350A">
      <w:pPr>
        <w:pStyle w:val="NormalWeb"/>
        <w:shd w:val="clear" w:color="auto" w:fill="F6F6F6"/>
        <w:spacing w:before="0" w:beforeAutospacing="0" w:after="150" w:afterAutospacing="0" w:line="270" w:lineRule="atLeast"/>
        <w:jc w:val="center"/>
        <w:textAlignment w:val="baseline"/>
        <w:rPr>
          <w:rFonts w:ascii="Arial" w:hAnsi="Arial" w:cs="Arial"/>
          <w:sz w:val="21"/>
          <w:szCs w:val="21"/>
        </w:rPr>
      </w:pPr>
      <w:r w:rsidRPr="001D0787">
        <w:rPr>
          <w:rFonts w:ascii="Arial" w:hAnsi="Arial" w:cs="Arial"/>
          <w:sz w:val="21"/>
          <w:szCs w:val="21"/>
        </w:rPr>
        <w:t>Capitulo IV</w:t>
      </w:r>
    </w:p>
    <w:p w:rsidR="0073350A" w:rsidRPr="001D0787" w:rsidRDefault="009F49E0" w:rsidP="0073350A">
      <w:pPr>
        <w:pStyle w:val="NormalWeb"/>
        <w:shd w:val="clear" w:color="auto" w:fill="F6F6F6"/>
        <w:spacing w:before="0" w:beforeAutospacing="0" w:after="150" w:afterAutospacing="0" w:line="270" w:lineRule="atLeast"/>
        <w:jc w:val="center"/>
        <w:textAlignment w:val="baseline"/>
        <w:rPr>
          <w:rFonts w:ascii="Arial" w:hAnsi="Arial" w:cs="Arial"/>
          <w:b/>
          <w:sz w:val="21"/>
          <w:szCs w:val="21"/>
        </w:rPr>
      </w:pPr>
      <w:r w:rsidRPr="001D0787">
        <w:rPr>
          <w:rFonts w:ascii="Arial" w:hAnsi="Arial" w:cs="Arial"/>
          <w:b/>
          <w:sz w:val="21"/>
          <w:szCs w:val="21"/>
        </w:rPr>
        <w:t>LA RELIGIÓN DOMESTICA</w:t>
      </w:r>
    </w:p>
    <w:p w:rsidR="001D0787" w:rsidRDefault="001D0787" w:rsidP="0073350A">
      <w:pPr>
        <w:pStyle w:val="NormalWeb"/>
        <w:shd w:val="clear" w:color="auto" w:fill="F6F6F6"/>
        <w:spacing w:before="0" w:beforeAutospacing="0" w:after="150" w:afterAutospacing="0" w:line="270" w:lineRule="atLeast"/>
        <w:jc w:val="center"/>
        <w:textAlignment w:val="baseline"/>
        <w:rPr>
          <w:rFonts w:ascii="Arial" w:hAnsi="Arial" w:cs="Arial"/>
          <w:b/>
          <w:bCs/>
          <w:sz w:val="21"/>
          <w:szCs w:val="21"/>
        </w:rPr>
      </w:pPr>
    </w:p>
    <w:p w:rsidR="0073350A" w:rsidRPr="001D0787" w:rsidRDefault="0073350A" w:rsidP="0073350A">
      <w:pPr>
        <w:pStyle w:val="NormalWeb"/>
        <w:shd w:val="clear" w:color="auto" w:fill="F6F6F6"/>
        <w:spacing w:before="0" w:beforeAutospacing="0" w:after="150" w:afterAutospacing="0" w:line="270" w:lineRule="atLeast"/>
        <w:jc w:val="center"/>
        <w:textAlignment w:val="baseline"/>
        <w:rPr>
          <w:rFonts w:ascii="Arial" w:hAnsi="Arial" w:cs="Arial"/>
          <w:sz w:val="21"/>
          <w:szCs w:val="21"/>
        </w:rPr>
      </w:pPr>
      <w:r w:rsidRPr="001D0787">
        <w:rPr>
          <w:rFonts w:ascii="Arial" w:hAnsi="Arial" w:cs="Arial"/>
          <w:b/>
          <w:bCs/>
          <w:sz w:val="21"/>
          <w:szCs w:val="21"/>
        </w:rPr>
        <w:t xml:space="preserve">LIBRO </w:t>
      </w:r>
      <w:r w:rsidR="009F49E0" w:rsidRPr="001D0787">
        <w:rPr>
          <w:rFonts w:ascii="Arial" w:hAnsi="Arial" w:cs="Arial"/>
          <w:b/>
          <w:bCs/>
          <w:sz w:val="21"/>
          <w:szCs w:val="21"/>
        </w:rPr>
        <w:t>SEGUNDO</w:t>
      </w:r>
    </w:p>
    <w:p w:rsidR="009F49E0" w:rsidRPr="001D0787" w:rsidRDefault="009F49E0" w:rsidP="009F49E0">
      <w:pPr>
        <w:pStyle w:val="NormalWeb"/>
        <w:shd w:val="clear" w:color="auto" w:fill="F6F6F6"/>
        <w:spacing w:before="0" w:beforeAutospacing="0" w:after="150" w:afterAutospacing="0" w:line="270" w:lineRule="atLeast"/>
        <w:jc w:val="center"/>
        <w:textAlignment w:val="baseline"/>
        <w:rPr>
          <w:rFonts w:ascii="Arial" w:hAnsi="Arial" w:cs="Arial"/>
          <w:sz w:val="21"/>
          <w:szCs w:val="21"/>
        </w:rPr>
      </w:pPr>
      <w:r w:rsidRPr="001D0787">
        <w:rPr>
          <w:rFonts w:ascii="Arial" w:hAnsi="Arial" w:cs="Arial"/>
          <w:sz w:val="21"/>
          <w:szCs w:val="21"/>
        </w:rPr>
        <w:t>Capítulo 1</w:t>
      </w:r>
    </w:p>
    <w:p w:rsidR="0073350A" w:rsidRPr="001D0787" w:rsidRDefault="0073350A" w:rsidP="0073350A">
      <w:pPr>
        <w:pStyle w:val="NormalWeb"/>
        <w:shd w:val="clear" w:color="auto" w:fill="F6F6F6"/>
        <w:spacing w:before="0" w:beforeAutospacing="0" w:after="150" w:afterAutospacing="0" w:line="270" w:lineRule="atLeast"/>
        <w:jc w:val="center"/>
        <w:textAlignment w:val="baseline"/>
        <w:rPr>
          <w:rFonts w:ascii="Arial" w:hAnsi="Arial" w:cs="Arial"/>
          <w:sz w:val="21"/>
          <w:szCs w:val="21"/>
        </w:rPr>
      </w:pPr>
      <w:r w:rsidRPr="001D0787">
        <w:rPr>
          <w:rFonts w:ascii="Arial" w:hAnsi="Arial" w:cs="Arial"/>
          <w:b/>
          <w:bCs/>
          <w:sz w:val="21"/>
          <w:szCs w:val="21"/>
        </w:rPr>
        <w:t>LA FAMILIA</w:t>
      </w:r>
    </w:p>
    <w:p w:rsidR="0073350A" w:rsidRPr="001D0787" w:rsidRDefault="009F49E0" w:rsidP="009F49E0">
      <w:pPr>
        <w:pStyle w:val="NormalWeb"/>
        <w:shd w:val="clear" w:color="auto" w:fill="F6F6F6"/>
        <w:tabs>
          <w:tab w:val="left" w:pos="3690"/>
          <w:tab w:val="center" w:pos="4252"/>
        </w:tabs>
        <w:spacing w:before="0" w:beforeAutospacing="0" w:after="150" w:afterAutospacing="0" w:line="270" w:lineRule="atLeast"/>
        <w:textAlignment w:val="baseline"/>
        <w:rPr>
          <w:rFonts w:ascii="Arial" w:hAnsi="Arial" w:cs="Arial"/>
          <w:sz w:val="21"/>
          <w:szCs w:val="21"/>
        </w:rPr>
      </w:pPr>
      <w:r w:rsidRPr="001D0787">
        <w:rPr>
          <w:rFonts w:ascii="Arial" w:hAnsi="Arial" w:cs="Arial"/>
          <w:sz w:val="21"/>
          <w:szCs w:val="21"/>
        </w:rPr>
        <w:tab/>
      </w:r>
      <w:r w:rsidRPr="001D0787">
        <w:rPr>
          <w:rFonts w:ascii="Arial" w:hAnsi="Arial" w:cs="Arial"/>
          <w:sz w:val="21"/>
          <w:szCs w:val="21"/>
        </w:rPr>
        <w:tab/>
      </w:r>
    </w:p>
    <w:p w:rsidR="0073350A" w:rsidRPr="001D0787" w:rsidRDefault="0073350A" w:rsidP="0073350A">
      <w:pPr>
        <w:pStyle w:val="NormalWeb"/>
        <w:shd w:val="clear" w:color="auto" w:fill="F6F6F6"/>
        <w:spacing w:before="0" w:beforeAutospacing="0" w:after="150" w:afterAutospacing="0" w:line="270" w:lineRule="atLeast"/>
        <w:jc w:val="center"/>
        <w:textAlignment w:val="baseline"/>
        <w:rPr>
          <w:rFonts w:ascii="Arial" w:hAnsi="Arial" w:cs="Arial"/>
          <w:sz w:val="21"/>
          <w:szCs w:val="21"/>
        </w:rPr>
      </w:pPr>
      <w:r w:rsidRPr="001D0787">
        <w:rPr>
          <w:rFonts w:ascii="Arial" w:hAnsi="Arial" w:cs="Arial"/>
          <w:sz w:val="21"/>
          <w:szCs w:val="21"/>
        </w:rPr>
        <w:t>La religión ha sido el principio constitutivo de la familia antigua</w:t>
      </w:r>
    </w:p>
    <w:p w:rsidR="0073350A" w:rsidRPr="001D0787" w:rsidRDefault="0073350A" w:rsidP="0073350A">
      <w:pPr>
        <w:pStyle w:val="NormalWeb"/>
        <w:shd w:val="clear" w:color="auto" w:fill="F6F6F6"/>
        <w:spacing w:before="0" w:beforeAutospacing="0" w:after="150" w:afterAutospacing="0" w:line="270" w:lineRule="atLeast"/>
        <w:jc w:val="center"/>
        <w:textAlignment w:val="baseline"/>
        <w:rPr>
          <w:rFonts w:ascii="Arial" w:hAnsi="Arial" w:cs="Arial"/>
          <w:sz w:val="21"/>
          <w:szCs w:val="21"/>
        </w:rPr>
      </w:pPr>
      <w:r w:rsidRPr="001D0787">
        <w:rPr>
          <w:rFonts w:ascii="Arial" w:hAnsi="Arial" w:cs="Arial"/>
          <w:sz w:val="21"/>
          <w:szCs w:val="21"/>
        </w:rPr>
        <w:t>Capitulo II</w:t>
      </w:r>
    </w:p>
    <w:p w:rsidR="0073350A" w:rsidRPr="001D0787" w:rsidRDefault="009F49E0" w:rsidP="0073350A">
      <w:pPr>
        <w:pStyle w:val="NormalWeb"/>
        <w:shd w:val="clear" w:color="auto" w:fill="F6F6F6"/>
        <w:spacing w:before="0" w:beforeAutospacing="0" w:after="150" w:afterAutospacing="0" w:line="270" w:lineRule="atLeast"/>
        <w:jc w:val="center"/>
        <w:textAlignment w:val="baseline"/>
        <w:rPr>
          <w:rFonts w:ascii="Arial" w:hAnsi="Arial" w:cs="Arial"/>
          <w:b/>
          <w:sz w:val="21"/>
          <w:szCs w:val="21"/>
        </w:rPr>
      </w:pPr>
      <w:r w:rsidRPr="001D0787">
        <w:rPr>
          <w:rFonts w:ascii="Arial" w:hAnsi="Arial" w:cs="Arial"/>
          <w:b/>
          <w:sz w:val="21"/>
          <w:szCs w:val="21"/>
        </w:rPr>
        <w:t>EL MATRIMONIO</w:t>
      </w:r>
    </w:p>
    <w:p w:rsidR="0073350A" w:rsidRPr="001D0787" w:rsidRDefault="0073350A" w:rsidP="0073350A">
      <w:pPr>
        <w:pStyle w:val="NormalWeb"/>
        <w:shd w:val="clear" w:color="auto" w:fill="F6F6F6"/>
        <w:spacing w:before="0" w:beforeAutospacing="0" w:after="150" w:afterAutospacing="0" w:line="270" w:lineRule="atLeast"/>
        <w:jc w:val="center"/>
        <w:textAlignment w:val="baseline"/>
        <w:rPr>
          <w:rFonts w:ascii="Arial" w:hAnsi="Arial" w:cs="Arial"/>
          <w:sz w:val="21"/>
          <w:szCs w:val="21"/>
        </w:rPr>
      </w:pPr>
      <w:r w:rsidRPr="001D0787">
        <w:rPr>
          <w:rFonts w:ascii="Arial" w:hAnsi="Arial" w:cs="Arial"/>
          <w:sz w:val="21"/>
          <w:szCs w:val="21"/>
        </w:rPr>
        <w:t>Capitulo III</w:t>
      </w:r>
    </w:p>
    <w:p w:rsidR="0073350A" w:rsidRPr="001D0787" w:rsidRDefault="009F49E0" w:rsidP="0073350A">
      <w:pPr>
        <w:pStyle w:val="NormalWeb"/>
        <w:shd w:val="clear" w:color="auto" w:fill="F6F6F6"/>
        <w:spacing w:before="0" w:beforeAutospacing="0" w:after="150" w:afterAutospacing="0" w:line="270" w:lineRule="atLeast"/>
        <w:jc w:val="center"/>
        <w:textAlignment w:val="baseline"/>
        <w:rPr>
          <w:rFonts w:ascii="Arial" w:hAnsi="Arial" w:cs="Arial"/>
          <w:b/>
          <w:sz w:val="21"/>
          <w:szCs w:val="21"/>
        </w:rPr>
      </w:pPr>
      <w:r w:rsidRPr="001D0787">
        <w:rPr>
          <w:rFonts w:ascii="Arial" w:hAnsi="Arial" w:cs="Arial"/>
          <w:b/>
          <w:sz w:val="21"/>
          <w:szCs w:val="21"/>
        </w:rPr>
        <w:t>DE LA CONTINUIDAD DE LA FAMILIA; CELIBATO PROHIBIDO; DIVORCIO EN CASO DE ESTERILIDAD; DESIGUALDAD ENTRE EL HIJO Y LA HIJA</w:t>
      </w:r>
    </w:p>
    <w:p w:rsidR="009F49E0" w:rsidRPr="001D0787" w:rsidRDefault="009F49E0" w:rsidP="0073350A">
      <w:pPr>
        <w:pStyle w:val="NormalWeb"/>
        <w:shd w:val="clear" w:color="auto" w:fill="F6F6F6"/>
        <w:spacing w:before="0" w:beforeAutospacing="0" w:after="150" w:afterAutospacing="0" w:line="270" w:lineRule="atLeast"/>
        <w:jc w:val="center"/>
        <w:textAlignment w:val="baseline"/>
        <w:rPr>
          <w:rFonts w:ascii="Arial" w:hAnsi="Arial" w:cs="Arial"/>
          <w:sz w:val="21"/>
          <w:szCs w:val="21"/>
        </w:rPr>
      </w:pPr>
    </w:p>
    <w:p w:rsidR="0073350A" w:rsidRPr="001D0787" w:rsidRDefault="0073350A" w:rsidP="0073350A">
      <w:pPr>
        <w:pStyle w:val="NormalWeb"/>
        <w:shd w:val="clear" w:color="auto" w:fill="F6F6F6"/>
        <w:spacing w:before="0" w:beforeAutospacing="0" w:after="150" w:afterAutospacing="0" w:line="270" w:lineRule="atLeast"/>
        <w:jc w:val="center"/>
        <w:textAlignment w:val="baseline"/>
        <w:rPr>
          <w:rFonts w:ascii="Arial" w:hAnsi="Arial" w:cs="Arial"/>
          <w:b/>
          <w:sz w:val="21"/>
          <w:szCs w:val="21"/>
        </w:rPr>
      </w:pPr>
      <w:r w:rsidRPr="001D0787">
        <w:rPr>
          <w:rFonts w:ascii="Arial" w:hAnsi="Arial" w:cs="Arial"/>
          <w:sz w:val="21"/>
          <w:szCs w:val="21"/>
        </w:rPr>
        <w:t>Capitulo IV</w:t>
      </w:r>
    </w:p>
    <w:p w:rsidR="0073350A" w:rsidRPr="001D0787" w:rsidRDefault="009F49E0" w:rsidP="0073350A">
      <w:pPr>
        <w:pStyle w:val="NormalWeb"/>
        <w:shd w:val="clear" w:color="auto" w:fill="F6F6F6"/>
        <w:spacing w:before="0" w:beforeAutospacing="0" w:after="150" w:afterAutospacing="0" w:line="270" w:lineRule="atLeast"/>
        <w:jc w:val="center"/>
        <w:textAlignment w:val="baseline"/>
        <w:rPr>
          <w:rFonts w:ascii="Arial" w:hAnsi="Arial" w:cs="Arial"/>
          <w:b/>
          <w:sz w:val="21"/>
          <w:szCs w:val="21"/>
        </w:rPr>
      </w:pPr>
      <w:r w:rsidRPr="001D0787">
        <w:rPr>
          <w:rFonts w:ascii="Arial" w:hAnsi="Arial" w:cs="Arial"/>
          <w:b/>
          <w:sz w:val="21"/>
          <w:szCs w:val="21"/>
        </w:rPr>
        <w:t>DE LA ADOPCIÓN Y DE LA EMANCIPACIÓN</w:t>
      </w:r>
    </w:p>
    <w:p w:rsidR="0073350A" w:rsidRPr="001D0787" w:rsidRDefault="009F49E0" w:rsidP="0073350A">
      <w:pPr>
        <w:pStyle w:val="NormalWeb"/>
        <w:shd w:val="clear" w:color="auto" w:fill="F6F6F6"/>
        <w:spacing w:before="0" w:beforeAutospacing="0" w:after="150" w:afterAutospacing="0" w:line="270" w:lineRule="atLeast"/>
        <w:jc w:val="center"/>
        <w:textAlignment w:val="baseline"/>
        <w:rPr>
          <w:rFonts w:ascii="Arial" w:hAnsi="Arial" w:cs="Arial"/>
          <w:sz w:val="21"/>
          <w:szCs w:val="21"/>
        </w:rPr>
      </w:pPr>
      <w:r w:rsidRPr="001D0787">
        <w:rPr>
          <w:rFonts w:ascii="Arial" w:hAnsi="Arial" w:cs="Arial"/>
          <w:sz w:val="21"/>
          <w:szCs w:val="21"/>
        </w:rPr>
        <w:t>Capítulo</w:t>
      </w:r>
      <w:r w:rsidR="0073350A" w:rsidRPr="001D0787">
        <w:rPr>
          <w:rFonts w:ascii="Arial" w:hAnsi="Arial" w:cs="Arial"/>
          <w:sz w:val="21"/>
          <w:szCs w:val="21"/>
        </w:rPr>
        <w:t xml:space="preserve"> V</w:t>
      </w:r>
    </w:p>
    <w:p w:rsidR="0073350A" w:rsidRPr="001D0787" w:rsidRDefault="009F49E0" w:rsidP="0073350A">
      <w:pPr>
        <w:pStyle w:val="NormalWeb"/>
        <w:shd w:val="clear" w:color="auto" w:fill="F6F6F6"/>
        <w:spacing w:before="0" w:beforeAutospacing="0" w:after="150" w:afterAutospacing="0" w:line="270" w:lineRule="atLeast"/>
        <w:jc w:val="center"/>
        <w:textAlignment w:val="baseline"/>
        <w:rPr>
          <w:rFonts w:ascii="Arial" w:hAnsi="Arial" w:cs="Arial"/>
          <w:b/>
          <w:sz w:val="21"/>
          <w:szCs w:val="21"/>
        </w:rPr>
      </w:pPr>
      <w:r w:rsidRPr="001D0787">
        <w:rPr>
          <w:rFonts w:ascii="Arial" w:hAnsi="Arial" w:cs="Arial"/>
          <w:b/>
          <w:sz w:val="21"/>
          <w:szCs w:val="21"/>
        </w:rPr>
        <w:t>DEL PARENTESCO QUE LOS ROMANOS LLAMABAN AGNACIÓN</w:t>
      </w:r>
    </w:p>
    <w:p w:rsidR="0073350A" w:rsidRPr="001D0787" w:rsidRDefault="009F49E0" w:rsidP="0073350A">
      <w:pPr>
        <w:pStyle w:val="NormalWeb"/>
        <w:shd w:val="clear" w:color="auto" w:fill="F6F6F6"/>
        <w:spacing w:before="0" w:beforeAutospacing="0" w:after="150" w:afterAutospacing="0" w:line="270" w:lineRule="atLeast"/>
        <w:jc w:val="center"/>
        <w:textAlignment w:val="baseline"/>
        <w:rPr>
          <w:rFonts w:ascii="Arial" w:hAnsi="Arial" w:cs="Arial"/>
          <w:sz w:val="21"/>
          <w:szCs w:val="21"/>
        </w:rPr>
      </w:pPr>
      <w:r w:rsidRPr="001D0787">
        <w:rPr>
          <w:rFonts w:ascii="Arial" w:hAnsi="Arial" w:cs="Arial"/>
          <w:sz w:val="21"/>
          <w:szCs w:val="21"/>
        </w:rPr>
        <w:t>Capítulo</w:t>
      </w:r>
      <w:r w:rsidR="0073350A" w:rsidRPr="001D0787">
        <w:rPr>
          <w:rFonts w:ascii="Arial" w:hAnsi="Arial" w:cs="Arial"/>
          <w:sz w:val="21"/>
          <w:szCs w:val="21"/>
        </w:rPr>
        <w:t xml:space="preserve"> VI</w:t>
      </w:r>
    </w:p>
    <w:p w:rsidR="0073350A" w:rsidRPr="001D0787" w:rsidRDefault="009F49E0" w:rsidP="0073350A">
      <w:pPr>
        <w:pStyle w:val="NormalWeb"/>
        <w:shd w:val="clear" w:color="auto" w:fill="F6F6F6"/>
        <w:spacing w:before="0" w:beforeAutospacing="0" w:after="150" w:afterAutospacing="0" w:line="270" w:lineRule="atLeast"/>
        <w:jc w:val="center"/>
        <w:textAlignment w:val="baseline"/>
        <w:rPr>
          <w:rFonts w:ascii="Arial" w:hAnsi="Arial" w:cs="Arial"/>
          <w:b/>
          <w:sz w:val="21"/>
          <w:szCs w:val="21"/>
        </w:rPr>
      </w:pPr>
      <w:r w:rsidRPr="001D0787">
        <w:rPr>
          <w:rFonts w:ascii="Arial" w:hAnsi="Arial" w:cs="Arial"/>
          <w:b/>
          <w:sz w:val="21"/>
          <w:szCs w:val="21"/>
        </w:rPr>
        <w:t>EL DERECHO DE LA PROPIEDAD</w:t>
      </w:r>
    </w:p>
    <w:p w:rsidR="0073350A" w:rsidRPr="001D0787" w:rsidRDefault="001D0787" w:rsidP="0073350A">
      <w:pPr>
        <w:pStyle w:val="NormalWeb"/>
        <w:shd w:val="clear" w:color="auto" w:fill="F6F6F6"/>
        <w:spacing w:before="0" w:beforeAutospacing="0" w:after="150" w:afterAutospacing="0" w:line="270" w:lineRule="atLeast"/>
        <w:jc w:val="center"/>
        <w:textAlignment w:val="baseline"/>
        <w:rPr>
          <w:rFonts w:ascii="Arial" w:hAnsi="Arial" w:cs="Arial"/>
          <w:sz w:val="21"/>
          <w:szCs w:val="21"/>
        </w:rPr>
      </w:pPr>
      <w:r w:rsidRPr="001D0787">
        <w:rPr>
          <w:rFonts w:ascii="Arial" w:hAnsi="Arial" w:cs="Arial"/>
          <w:sz w:val="21"/>
          <w:szCs w:val="21"/>
        </w:rPr>
        <w:t>Capítulo</w:t>
      </w:r>
      <w:r w:rsidR="0073350A" w:rsidRPr="001D0787">
        <w:rPr>
          <w:rFonts w:ascii="Arial" w:hAnsi="Arial" w:cs="Arial"/>
          <w:sz w:val="21"/>
          <w:szCs w:val="21"/>
        </w:rPr>
        <w:t xml:space="preserve"> VII</w:t>
      </w:r>
    </w:p>
    <w:p w:rsidR="0073350A" w:rsidRPr="001D0787" w:rsidRDefault="009F49E0" w:rsidP="0073350A">
      <w:pPr>
        <w:pStyle w:val="NormalWeb"/>
        <w:shd w:val="clear" w:color="auto" w:fill="F6F6F6"/>
        <w:spacing w:before="0" w:beforeAutospacing="0" w:after="150" w:afterAutospacing="0" w:line="270" w:lineRule="atLeast"/>
        <w:jc w:val="center"/>
        <w:textAlignment w:val="baseline"/>
        <w:rPr>
          <w:rFonts w:ascii="Arial" w:hAnsi="Arial" w:cs="Arial"/>
          <w:b/>
          <w:sz w:val="21"/>
          <w:szCs w:val="21"/>
        </w:rPr>
      </w:pPr>
      <w:r w:rsidRPr="001D0787">
        <w:rPr>
          <w:rFonts w:ascii="Arial" w:hAnsi="Arial" w:cs="Arial"/>
          <w:b/>
          <w:sz w:val="21"/>
          <w:szCs w:val="21"/>
        </w:rPr>
        <w:t>EL DERECHO DE SUCESIÓN</w:t>
      </w:r>
    </w:p>
    <w:p w:rsidR="0073350A" w:rsidRPr="001D0787" w:rsidRDefault="001D0787" w:rsidP="0073350A">
      <w:pPr>
        <w:pStyle w:val="NormalWeb"/>
        <w:shd w:val="clear" w:color="auto" w:fill="F6F6F6"/>
        <w:spacing w:before="0" w:beforeAutospacing="0" w:after="150" w:afterAutospacing="0" w:line="270" w:lineRule="atLeast"/>
        <w:jc w:val="center"/>
        <w:textAlignment w:val="baseline"/>
        <w:rPr>
          <w:rFonts w:ascii="Arial" w:hAnsi="Arial" w:cs="Arial"/>
          <w:sz w:val="21"/>
          <w:szCs w:val="21"/>
        </w:rPr>
      </w:pPr>
      <w:r w:rsidRPr="001D0787">
        <w:rPr>
          <w:rFonts w:ascii="Arial" w:hAnsi="Arial" w:cs="Arial"/>
          <w:sz w:val="21"/>
          <w:szCs w:val="21"/>
        </w:rPr>
        <w:t>Capítulo</w:t>
      </w:r>
      <w:r w:rsidR="0073350A" w:rsidRPr="001D0787">
        <w:rPr>
          <w:rFonts w:ascii="Arial" w:hAnsi="Arial" w:cs="Arial"/>
          <w:sz w:val="21"/>
          <w:szCs w:val="21"/>
        </w:rPr>
        <w:t xml:space="preserve"> VII</w:t>
      </w:r>
      <w:r w:rsidR="009F49E0" w:rsidRPr="001D0787">
        <w:rPr>
          <w:rFonts w:ascii="Arial" w:hAnsi="Arial" w:cs="Arial"/>
          <w:sz w:val="21"/>
          <w:szCs w:val="21"/>
        </w:rPr>
        <w:t>I</w:t>
      </w:r>
    </w:p>
    <w:p w:rsidR="0073350A" w:rsidRPr="001D0787" w:rsidRDefault="009F49E0" w:rsidP="0073350A">
      <w:pPr>
        <w:pStyle w:val="NormalWeb"/>
        <w:shd w:val="clear" w:color="auto" w:fill="F6F6F6"/>
        <w:spacing w:before="0" w:beforeAutospacing="0" w:after="150" w:afterAutospacing="0" w:line="270" w:lineRule="atLeast"/>
        <w:jc w:val="center"/>
        <w:textAlignment w:val="baseline"/>
        <w:rPr>
          <w:rFonts w:ascii="Arial" w:hAnsi="Arial" w:cs="Arial"/>
          <w:b/>
          <w:sz w:val="21"/>
          <w:szCs w:val="21"/>
        </w:rPr>
      </w:pPr>
      <w:r w:rsidRPr="001D0787">
        <w:rPr>
          <w:rFonts w:ascii="Arial" w:hAnsi="Arial" w:cs="Arial"/>
          <w:b/>
          <w:sz w:val="21"/>
          <w:szCs w:val="21"/>
        </w:rPr>
        <w:t>LA AUTORIDAD EN LA FAMILIA</w:t>
      </w:r>
    </w:p>
    <w:p w:rsidR="0073350A" w:rsidRPr="001D0787" w:rsidRDefault="001D0787" w:rsidP="0073350A">
      <w:pPr>
        <w:pStyle w:val="NormalWeb"/>
        <w:shd w:val="clear" w:color="auto" w:fill="F6F6F6"/>
        <w:spacing w:before="0" w:beforeAutospacing="0" w:after="150" w:afterAutospacing="0" w:line="270" w:lineRule="atLeast"/>
        <w:jc w:val="center"/>
        <w:textAlignment w:val="baseline"/>
        <w:rPr>
          <w:rFonts w:ascii="Arial" w:hAnsi="Arial" w:cs="Arial"/>
          <w:sz w:val="21"/>
          <w:szCs w:val="21"/>
        </w:rPr>
      </w:pPr>
      <w:r w:rsidRPr="001D0787">
        <w:rPr>
          <w:rFonts w:ascii="Arial" w:hAnsi="Arial" w:cs="Arial"/>
          <w:sz w:val="21"/>
          <w:szCs w:val="21"/>
        </w:rPr>
        <w:t>Capítulo</w:t>
      </w:r>
      <w:r w:rsidR="0073350A" w:rsidRPr="001D0787">
        <w:rPr>
          <w:rFonts w:ascii="Arial" w:hAnsi="Arial" w:cs="Arial"/>
          <w:sz w:val="21"/>
          <w:szCs w:val="21"/>
        </w:rPr>
        <w:t xml:space="preserve"> IX</w:t>
      </w:r>
    </w:p>
    <w:p w:rsidR="0073350A" w:rsidRPr="001D0787" w:rsidRDefault="001D0787" w:rsidP="0073350A">
      <w:pPr>
        <w:pStyle w:val="NormalWeb"/>
        <w:shd w:val="clear" w:color="auto" w:fill="F6F6F6"/>
        <w:spacing w:before="0" w:beforeAutospacing="0" w:after="150" w:afterAutospacing="0" w:line="270" w:lineRule="atLeast"/>
        <w:jc w:val="center"/>
        <w:textAlignment w:val="baseline"/>
        <w:rPr>
          <w:rFonts w:ascii="Arial" w:hAnsi="Arial" w:cs="Arial"/>
          <w:b/>
          <w:sz w:val="21"/>
          <w:szCs w:val="21"/>
        </w:rPr>
      </w:pPr>
      <w:r w:rsidRPr="001D0787">
        <w:rPr>
          <w:rFonts w:ascii="Arial" w:hAnsi="Arial" w:cs="Arial"/>
          <w:b/>
          <w:sz w:val="21"/>
          <w:szCs w:val="21"/>
        </w:rPr>
        <w:lastRenderedPageBreak/>
        <w:t>LA ANTIGUA MORAL DE LA FAMILIA</w:t>
      </w:r>
    </w:p>
    <w:p w:rsidR="0073350A" w:rsidRPr="001D0787" w:rsidRDefault="0073350A" w:rsidP="0073350A">
      <w:pPr>
        <w:pStyle w:val="NormalWeb"/>
        <w:shd w:val="clear" w:color="auto" w:fill="F6F6F6"/>
        <w:spacing w:before="0" w:beforeAutospacing="0" w:after="150" w:afterAutospacing="0" w:line="270" w:lineRule="atLeast"/>
        <w:jc w:val="center"/>
        <w:textAlignment w:val="baseline"/>
        <w:rPr>
          <w:rFonts w:ascii="Arial" w:hAnsi="Arial" w:cs="Arial"/>
          <w:sz w:val="21"/>
          <w:szCs w:val="21"/>
        </w:rPr>
      </w:pPr>
      <w:r w:rsidRPr="001D0787">
        <w:rPr>
          <w:rFonts w:ascii="Arial" w:hAnsi="Arial" w:cs="Arial"/>
          <w:sz w:val="21"/>
          <w:szCs w:val="21"/>
        </w:rPr>
        <w:t>Capitulo X</w:t>
      </w:r>
    </w:p>
    <w:p w:rsidR="0073350A" w:rsidRPr="001D0787" w:rsidRDefault="001D0787" w:rsidP="0073350A">
      <w:pPr>
        <w:pStyle w:val="NormalWeb"/>
        <w:shd w:val="clear" w:color="auto" w:fill="F6F6F6"/>
        <w:spacing w:before="0" w:beforeAutospacing="0" w:after="150" w:afterAutospacing="0" w:line="270" w:lineRule="atLeast"/>
        <w:jc w:val="center"/>
        <w:textAlignment w:val="baseline"/>
        <w:rPr>
          <w:rFonts w:ascii="Arial" w:hAnsi="Arial" w:cs="Arial"/>
          <w:b/>
          <w:sz w:val="21"/>
          <w:szCs w:val="21"/>
        </w:rPr>
      </w:pPr>
      <w:r w:rsidRPr="001D0787">
        <w:rPr>
          <w:rFonts w:ascii="Arial" w:hAnsi="Arial" w:cs="Arial"/>
          <w:b/>
          <w:sz w:val="21"/>
          <w:szCs w:val="21"/>
        </w:rPr>
        <w:t>LA “GENS” EN ROMA Y GRECIA</w:t>
      </w:r>
    </w:p>
    <w:p w:rsidR="001D0787" w:rsidRDefault="001D0787" w:rsidP="0073350A">
      <w:pPr>
        <w:pStyle w:val="NormalWeb"/>
        <w:shd w:val="clear" w:color="auto" w:fill="F6F6F6"/>
        <w:spacing w:before="0" w:beforeAutospacing="0" w:after="150" w:afterAutospacing="0" w:line="270" w:lineRule="atLeast"/>
        <w:jc w:val="center"/>
        <w:textAlignment w:val="baseline"/>
        <w:rPr>
          <w:rFonts w:ascii="Arial" w:hAnsi="Arial" w:cs="Arial"/>
          <w:b/>
          <w:bCs/>
          <w:sz w:val="21"/>
          <w:szCs w:val="21"/>
        </w:rPr>
      </w:pPr>
    </w:p>
    <w:p w:rsidR="009F49E0" w:rsidRPr="001D0787" w:rsidRDefault="009F49E0" w:rsidP="0073350A">
      <w:pPr>
        <w:pStyle w:val="NormalWeb"/>
        <w:shd w:val="clear" w:color="auto" w:fill="F6F6F6"/>
        <w:spacing w:before="0" w:beforeAutospacing="0" w:after="150" w:afterAutospacing="0" w:line="270" w:lineRule="atLeast"/>
        <w:jc w:val="center"/>
        <w:textAlignment w:val="baseline"/>
        <w:rPr>
          <w:rFonts w:ascii="Arial" w:hAnsi="Arial" w:cs="Arial"/>
          <w:b/>
          <w:bCs/>
          <w:sz w:val="21"/>
          <w:szCs w:val="21"/>
        </w:rPr>
      </w:pPr>
      <w:r w:rsidRPr="001D0787">
        <w:rPr>
          <w:rFonts w:ascii="Arial" w:hAnsi="Arial" w:cs="Arial"/>
          <w:b/>
          <w:bCs/>
          <w:sz w:val="21"/>
          <w:szCs w:val="21"/>
        </w:rPr>
        <w:t>LIBRO TERECRO</w:t>
      </w:r>
    </w:p>
    <w:p w:rsidR="009F49E0" w:rsidRPr="001D0787" w:rsidRDefault="001D0787" w:rsidP="009F49E0">
      <w:pPr>
        <w:pStyle w:val="NormalWeb"/>
        <w:shd w:val="clear" w:color="auto" w:fill="F6F6F6"/>
        <w:spacing w:before="0" w:beforeAutospacing="0" w:after="150" w:afterAutospacing="0" w:line="270" w:lineRule="atLeast"/>
        <w:jc w:val="center"/>
        <w:textAlignment w:val="baseline"/>
        <w:rPr>
          <w:rFonts w:ascii="Arial" w:hAnsi="Arial" w:cs="Arial"/>
          <w:sz w:val="21"/>
          <w:szCs w:val="21"/>
        </w:rPr>
      </w:pPr>
      <w:r w:rsidRPr="001D0787">
        <w:rPr>
          <w:rFonts w:ascii="Arial" w:hAnsi="Arial" w:cs="Arial"/>
          <w:sz w:val="21"/>
          <w:szCs w:val="21"/>
        </w:rPr>
        <w:t>Capítulo</w:t>
      </w:r>
      <w:r w:rsidR="009F49E0" w:rsidRPr="001D0787">
        <w:rPr>
          <w:rFonts w:ascii="Arial" w:hAnsi="Arial" w:cs="Arial"/>
          <w:sz w:val="21"/>
          <w:szCs w:val="21"/>
        </w:rPr>
        <w:t xml:space="preserve"> I</w:t>
      </w:r>
    </w:p>
    <w:p w:rsidR="0073350A" w:rsidRPr="001D0787" w:rsidRDefault="001D0787" w:rsidP="0073350A">
      <w:pPr>
        <w:pStyle w:val="NormalWeb"/>
        <w:shd w:val="clear" w:color="auto" w:fill="F6F6F6"/>
        <w:spacing w:before="0" w:beforeAutospacing="0" w:after="150" w:afterAutospacing="0" w:line="270" w:lineRule="atLeast"/>
        <w:jc w:val="center"/>
        <w:textAlignment w:val="baseline"/>
        <w:rPr>
          <w:rFonts w:ascii="Arial" w:hAnsi="Arial" w:cs="Arial"/>
          <w:b/>
          <w:sz w:val="21"/>
          <w:szCs w:val="21"/>
        </w:rPr>
      </w:pPr>
      <w:r w:rsidRPr="001D0787">
        <w:rPr>
          <w:rFonts w:ascii="Arial" w:hAnsi="Arial" w:cs="Arial"/>
          <w:b/>
          <w:bCs/>
          <w:sz w:val="21"/>
          <w:szCs w:val="21"/>
        </w:rPr>
        <w:t>LA FRATRÍA Y LA CURIA</w:t>
      </w:r>
    </w:p>
    <w:p w:rsidR="0073350A" w:rsidRPr="001D0787" w:rsidRDefault="001D0787" w:rsidP="0073350A">
      <w:pPr>
        <w:pStyle w:val="NormalWeb"/>
        <w:shd w:val="clear" w:color="auto" w:fill="F6F6F6"/>
        <w:spacing w:before="0" w:beforeAutospacing="0" w:after="150" w:afterAutospacing="0" w:line="270" w:lineRule="atLeast"/>
        <w:jc w:val="center"/>
        <w:textAlignment w:val="baseline"/>
        <w:rPr>
          <w:rFonts w:ascii="Arial" w:hAnsi="Arial" w:cs="Arial"/>
          <w:b/>
          <w:sz w:val="21"/>
          <w:szCs w:val="21"/>
        </w:rPr>
      </w:pPr>
      <w:r w:rsidRPr="001D0787">
        <w:rPr>
          <w:rFonts w:ascii="Arial" w:hAnsi="Arial" w:cs="Arial"/>
          <w:b/>
          <w:sz w:val="21"/>
          <w:szCs w:val="21"/>
        </w:rPr>
        <w:t>LA TRIBU</w:t>
      </w:r>
    </w:p>
    <w:p w:rsidR="009F49E0" w:rsidRPr="001D0787" w:rsidRDefault="0073350A" w:rsidP="0073350A">
      <w:pPr>
        <w:pStyle w:val="NormalWeb"/>
        <w:shd w:val="clear" w:color="auto" w:fill="F6F6F6"/>
        <w:spacing w:before="0" w:beforeAutospacing="0" w:after="150" w:afterAutospacing="0" w:line="270" w:lineRule="atLeast"/>
        <w:jc w:val="center"/>
        <w:textAlignment w:val="baseline"/>
        <w:rPr>
          <w:rFonts w:ascii="Arial" w:hAnsi="Arial" w:cs="Arial"/>
          <w:sz w:val="21"/>
          <w:szCs w:val="21"/>
        </w:rPr>
      </w:pPr>
      <w:r w:rsidRPr="001D0787">
        <w:rPr>
          <w:rFonts w:ascii="Arial" w:hAnsi="Arial" w:cs="Arial"/>
          <w:sz w:val="21"/>
          <w:szCs w:val="21"/>
        </w:rPr>
        <w:t xml:space="preserve">Capitulo </w:t>
      </w:r>
      <w:r w:rsidR="009F49E0" w:rsidRPr="001D0787">
        <w:rPr>
          <w:rFonts w:ascii="Arial" w:hAnsi="Arial" w:cs="Arial"/>
          <w:sz w:val="21"/>
          <w:szCs w:val="21"/>
        </w:rPr>
        <w:t>II</w:t>
      </w:r>
    </w:p>
    <w:p w:rsidR="0073350A" w:rsidRPr="001D0787" w:rsidRDefault="001D0787" w:rsidP="0073350A">
      <w:pPr>
        <w:pStyle w:val="NormalWeb"/>
        <w:shd w:val="clear" w:color="auto" w:fill="F6F6F6"/>
        <w:spacing w:before="0" w:beforeAutospacing="0" w:after="150" w:afterAutospacing="0" w:line="270" w:lineRule="atLeast"/>
        <w:jc w:val="center"/>
        <w:textAlignment w:val="baseline"/>
        <w:rPr>
          <w:rFonts w:ascii="Arial" w:hAnsi="Arial" w:cs="Arial"/>
          <w:b/>
          <w:sz w:val="21"/>
          <w:szCs w:val="21"/>
        </w:rPr>
      </w:pPr>
      <w:r w:rsidRPr="001D0787">
        <w:rPr>
          <w:rFonts w:ascii="Arial" w:hAnsi="Arial" w:cs="Arial"/>
          <w:b/>
          <w:sz w:val="21"/>
          <w:szCs w:val="21"/>
        </w:rPr>
        <w:t>NUEVAS CREENCIAS RELIGIOSAS</w:t>
      </w:r>
    </w:p>
    <w:p w:rsidR="0073350A" w:rsidRPr="001D0787" w:rsidRDefault="0073350A" w:rsidP="0073350A">
      <w:pPr>
        <w:pStyle w:val="NormalWeb"/>
        <w:shd w:val="clear" w:color="auto" w:fill="F6F6F6"/>
        <w:spacing w:before="0" w:beforeAutospacing="0" w:after="150" w:afterAutospacing="0" w:line="270" w:lineRule="atLeast"/>
        <w:textAlignment w:val="baseline"/>
        <w:rPr>
          <w:rFonts w:ascii="Arial" w:hAnsi="Arial" w:cs="Arial"/>
          <w:sz w:val="21"/>
          <w:szCs w:val="21"/>
        </w:rPr>
      </w:pPr>
      <w:r w:rsidRPr="001D0787">
        <w:rPr>
          <w:rFonts w:ascii="Arial" w:hAnsi="Arial" w:cs="Arial"/>
          <w:sz w:val="21"/>
          <w:szCs w:val="21"/>
        </w:rPr>
        <w:t xml:space="preserve">La religión de los muertos permaneció siempre inmutable en sus prácticas, mientras que sus dogmas se extinguían poco a poco, la otra, la de la naturaleza física, fue más progresiva y se </w:t>
      </w:r>
      <w:r w:rsidR="001D0787" w:rsidRPr="001D0787">
        <w:rPr>
          <w:rFonts w:ascii="Arial" w:hAnsi="Arial" w:cs="Arial"/>
          <w:sz w:val="21"/>
          <w:szCs w:val="21"/>
        </w:rPr>
        <w:t>desarrolló</w:t>
      </w:r>
      <w:r w:rsidRPr="001D0787">
        <w:rPr>
          <w:rFonts w:ascii="Arial" w:hAnsi="Arial" w:cs="Arial"/>
          <w:sz w:val="21"/>
          <w:szCs w:val="21"/>
        </w:rPr>
        <w:t xml:space="preserve"> libremente a través de las edades, cada hombre solo adoraba a un número muy restringido de divinidades. La primera aparición de estas creencias pertenece a una época en que os hombres aún vivían en el estado de familia, estos nuevos dioses tuvieron al principio como los demonios, los héroes y los lares, el carácter de divinidades domésticas. Se </w:t>
      </w:r>
      <w:r w:rsidR="001D0787" w:rsidRPr="001D0787">
        <w:rPr>
          <w:rFonts w:ascii="Arial" w:hAnsi="Arial" w:cs="Arial"/>
          <w:sz w:val="21"/>
          <w:szCs w:val="21"/>
        </w:rPr>
        <w:t>necesitó</w:t>
      </w:r>
      <w:r w:rsidRPr="001D0787">
        <w:rPr>
          <w:rFonts w:ascii="Arial" w:hAnsi="Arial" w:cs="Arial"/>
          <w:sz w:val="21"/>
          <w:szCs w:val="21"/>
        </w:rPr>
        <w:t xml:space="preserve"> mucho tiempo antes de que esos dioses salieren del seno de las familias que los habían concebido y los consideraban como su patrimonio. A medida que esta nueva religión iba en progreso, la sociedad debió agrandarse.</w:t>
      </w:r>
    </w:p>
    <w:p w:rsidR="0073350A" w:rsidRPr="001D0787" w:rsidRDefault="0073350A" w:rsidP="0073350A">
      <w:pPr>
        <w:pStyle w:val="NormalWeb"/>
        <w:shd w:val="clear" w:color="auto" w:fill="F6F6F6"/>
        <w:spacing w:before="0" w:beforeAutospacing="0" w:after="150" w:afterAutospacing="0" w:line="270" w:lineRule="atLeast"/>
        <w:jc w:val="center"/>
        <w:textAlignment w:val="baseline"/>
        <w:rPr>
          <w:rFonts w:ascii="Arial" w:hAnsi="Arial" w:cs="Arial"/>
          <w:sz w:val="21"/>
          <w:szCs w:val="21"/>
        </w:rPr>
      </w:pPr>
      <w:r w:rsidRPr="001D0787">
        <w:rPr>
          <w:rFonts w:ascii="Arial" w:hAnsi="Arial" w:cs="Arial"/>
          <w:sz w:val="21"/>
          <w:szCs w:val="21"/>
        </w:rPr>
        <w:t xml:space="preserve">Capitulo </w:t>
      </w:r>
      <w:r w:rsidR="009F49E0" w:rsidRPr="001D0787">
        <w:rPr>
          <w:rFonts w:ascii="Arial" w:hAnsi="Arial" w:cs="Arial"/>
          <w:sz w:val="21"/>
          <w:szCs w:val="21"/>
        </w:rPr>
        <w:t>III</w:t>
      </w:r>
    </w:p>
    <w:p w:rsidR="0073350A" w:rsidRPr="001D0787" w:rsidRDefault="001D0787" w:rsidP="0073350A">
      <w:pPr>
        <w:pStyle w:val="NormalWeb"/>
        <w:shd w:val="clear" w:color="auto" w:fill="F6F6F6"/>
        <w:spacing w:before="0" w:beforeAutospacing="0" w:after="150" w:afterAutospacing="0" w:line="270" w:lineRule="atLeast"/>
        <w:jc w:val="center"/>
        <w:textAlignment w:val="baseline"/>
        <w:rPr>
          <w:rFonts w:ascii="Arial" w:hAnsi="Arial" w:cs="Arial"/>
          <w:b/>
          <w:sz w:val="21"/>
          <w:szCs w:val="21"/>
        </w:rPr>
      </w:pPr>
      <w:r w:rsidRPr="001D0787">
        <w:rPr>
          <w:rFonts w:ascii="Arial" w:hAnsi="Arial" w:cs="Arial"/>
          <w:b/>
          <w:sz w:val="21"/>
          <w:szCs w:val="21"/>
        </w:rPr>
        <w:t>LA CIUDAD SE FORMA</w:t>
      </w:r>
    </w:p>
    <w:p w:rsidR="0073350A" w:rsidRPr="001D0787" w:rsidRDefault="0073350A" w:rsidP="0073350A">
      <w:pPr>
        <w:pStyle w:val="NormalWeb"/>
        <w:shd w:val="clear" w:color="auto" w:fill="F6F6F6"/>
        <w:spacing w:before="0" w:beforeAutospacing="0" w:after="150" w:afterAutospacing="0" w:line="270" w:lineRule="atLeast"/>
        <w:jc w:val="center"/>
        <w:textAlignment w:val="baseline"/>
        <w:rPr>
          <w:rFonts w:ascii="Arial" w:hAnsi="Arial" w:cs="Arial"/>
          <w:sz w:val="21"/>
          <w:szCs w:val="21"/>
        </w:rPr>
      </w:pPr>
      <w:r w:rsidRPr="001D0787">
        <w:rPr>
          <w:rFonts w:ascii="Arial" w:hAnsi="Arial" w:cs="Arial"/>
          <w:sz w:val="21"/>
          <w:szCs w:val="21"/>
        </w:rPr>
        <w:t xml:space="preserve">Capitulo </w:t>
      </w:r>
      <w:r w:rsidR="009F49E0" w:rsidRPr="001D0787">
        <w:rPr>
          <w:rFonts w:ascii="Arial" w:hAnsi="Arial" w:cs="Arial"/>
          <w:sz w:val="21"/>
          <w:szCs w:val="21"/>
        </w:rPr>
        <w:t>IV</w:t>
      </w:r>
    </w:p>
    <w:p w:rsidR="0073350A" w:rsidRPr="001D0787" w:rsidRDefault="001D0787" w:rsidP="0073350A">
      <w:pPr>
        <w:pStyle w:val="NormalWeb"/>
        <w:shd w:val="clear" w:color="auto" w:fill="F6F6F6"/>
        <w:spacing w:before="0" w:beforeAutospacing="0" w:after="150" w:afterAutospacing="0" w:line="270" w:lineRule="atLeast"/>
        <w:jc w:val="center"/>
        <w:textAlignment w:val="baseline"/>
        <w:rPr>
          <w:rFonts w:ascii="Arial" w:hAnsi="Arial" w:cs="Arial"/>
          <w:b/>
          <w:sz w:val="21"/>
          <w:szCs w:val="21"/>
        </w:rPr>
      </w:pPr>
      <w:r w:rsidRPr="001D0787">
        <w:rPr>
          <w:rFonts w:ascii="Arial" w:hAnsi="Arial" w:cs="Arial"/>
          <w:b/>
          <w:sz w:val="21"/>
          <w:szCs w:val="21"/>
        </w:rPr>
        <w:t>LA URBE</w:t>
      </w:r>
    </w:p>
    <w:p w:rsidR="0073350A" w:rsidRPr="001D0787" w:rsidRDefault="001D0787" w:rsidP="0073350A">
      <w:pPr>
        <w:pStyle w:val="NormalWeb"/>
        <w:shd w:val="clear" w:color="auto" w:fill="F6F6F6"/>
        <w:spacing w:before="0" w:beforeAutospacing="0" w:after="150" w:afterAutospacing="0" w:line="270" w:lineRule="atLeast"/>
        <w:jc w:val="center"/>
        <w:textAlignment w:val="baseline"/>
        <w:rPr>
          <w:rFonts w:ascii="Arial" w:hAnsi="Arial" w:cs="Arial"/>
          <w:sz w:val="21"/>
          <w:szCs w:val="21"/>
        </w:rPr>
      </w:pPr>
      <w:r w:rsidRPr="001D0787">
        <w:rPr>
          <w:rFonts w:ascii="Arial" w:hAnsi="Arial" w:cs="Arial"/>
          <w:sz w:val="21"/>
          <w:szCs w:val="21"/>
        </w:rPr>
        <w:t>Capítulo</w:t>
      </w:r>
      <w:r w:rsidR="0073350A" w:rsidRPr="001D0787">
        <w:rPr>
          <w:rFonts w:ascii="Arial" w:hAnsi="Arial" w:cs="Arial"/>
          <w:sz w:val="21"/>
          <w:szCs w:val="21"/>
        </w:rPr>
        <w:t xml:space="preserve"> </w:t>
      </w:r>
      <w:r w:rsidR="009F49E0" w:rsidRPr="001D0787">
        <w:rPr>
          <w:rFonts w:ascii="Arial" w:hAnsi="Arial" w:cs="Arial"/>
          <w:sz w:val="21"/>
          <w:szCs w:val="21"/>
        </w:rPr>
        <w:t>VI</w:t>
      </w:r>
    </w:p>
    <w:p w:rsidR="0073350A" w:rsidRPr="001D0787" w:rsidRDefault="001D0787" w:rsidP="0073350A">
      <w:pPr>
        <w:pStyle w:val="NormalWeb"/>
        <w:shd w:val="clear" w:color="auto" w:fill="F6F6F6"/>
        <w:spacing w:before="0" w:beforeAutospacing="0" w:after="150" w:afterAutospacing="0" w:line="270" w:lineRule="atLeast"/>
        <w:jc w:val="center"/>
        <w:textAlignment w:val="baseline"/>
        <w:rPr>
          <w:rFonts w:ascii="Arial" w:hAnsi="Arial" w:cs="Arial"/>
          <w:b/>
          <w:sz w:val="21"/>
          <w:szCs w:val="21"/>
        </w:rPr>
      </w:pPr>
      <w:r w:rsidRPr="001D0787">
        <w:rPr>
          <w:rFonts w:ascii="Arial" w:hAnsi="Arial" w:cs="Arial"/>
          <w:b/>
          <w:sz w:val="21"/>
          <w:szCs w:val="21"/>
        </w:rPr>
        <w:t>EL CULTO DEL FUNDADOR; LA LEYENDA DE ENEAS</w:t>
      </w:r>
    </w:p>
    <w:p w:rsidR="0073350A" w:rsidRPr="001D0787" w:rsidRDefault="0073350A" w:rsidP="0073350A">
      <w:pPr>
        <w:pStyle w:val="NormalWeb"/>
        <w:shd w:val="clear" w:color="auto" w:fill="F6F6F6"/>
        <w:spacing w:before="0" w:beforeAutospacing="0" w:after="150" w:afterAutospacing="0" w:line="270" w:lineRule="atLeast"/>
        <w:jc w:val="center"/>
        <w:textAlignment w:val="baseline"/>
        <w:rPr>
          <w:rFonts w:ascii="Arial" w:hAnsi="Arial" w:cs="Arial"/>
          <w:sz w:val="21"/>
          <w:szCs w:val="21"/>
        </w:rPr>
      </w:pPr>
      <w:r w:rsidRPr="001D0787">
        <w:rPr>
          <w:rFonts w:ascii="Arial" w:hAnsi="Arial" w:cs="Arial"/>
          <w:sz w:val="21"/>
          <w:szCs w:val="21"/>
        </w:rPr>
        <w:t xml:space="preserve">Capitulo </w:t>
      </w:r>
      <w:r w:rsidR="001D0787" w:rsidRPr="001D0787">
        <w:rPr>
          <w:rFonts w:ascii="Arial" w:hAnsi="Arial" w:cs="Arial"/>
          <w:sz w:val="21"/>
          <w:szCs w:val="21"/>
        </w:rPr>
        <w:t>VII</w:t>
      </w:r>
    </w:p>
    <w:p w:rsidR="0073350A" w:rsidRPr="001D0787" w:rsidRDefault="0073350A" w:rsidP="0073350A">
      <w:pPr>
        <w:pStyle w:val="NormalWeb"/>
        <w:shd w:val="clear" w:color="auto" w:fill="F6F6F6"/>
        <w:spacing w:before="0" w:beforeAutospacing="0" w:after="150" w:afterAutospacing="0" w:line="270" w:lineRule="atLeast"/>
        <w:jc w:val="center"/>
        <w:textAlignment w:val="baseline"/>
        <w:rPr>
          <w:rFonts w:ascii="Arial" w:hAnsi="Arial" w:cs="Arial"/>
          <w:b/>
          <w:sz w:val="21"/>
          <w:szCs w:val="21"/>
        </w:rPr>
      </w:pPr>
      <w:r w:rsidRPr="001D0787">
        <w:rPr>
          <w:rFonts w:ascii="Arial" w:hAnsi="Arial" w:cs="Arial"/>
          <w:b/>
          <w:sz w:val="21"/>
          <w:szCs w:val="21"/>
        </w:rPr>
        <w:t>LOS DIOSES DE LA CIUDAD</w:t>
      </w:r>
    </w:p>
    <w:p w:rsidR="0073350A" w:rsidRPr="001D0787" w:rsidRDefault="0073350A" w:rsidP="0073350A">
      <w:pPr>
        <w:pStyle w:val="NormalWeb"/>
        <w:shd w:val="clear" w:color="auto" w:fill="F6F6F6"/>
        <w:spacing w:before="0" w:beforeAutospacing="0" w:after="150" w:afterAutospacing="0" w:line="270" w:lineRule="atLeast"/>
        <w:textAlignment w:val="baseline"/>
        <w:rPr>
          <w:rFonts w:ascii="Arial" w:hAnsi="Arial" w:cs="Arial"/>
          <w:sz w:val="21"/>
          <w:szCs w:val="21"/>
        </w:rPr>
      </w:pPr>
      <w:r w:rsidRPr="001D0787">
        <w:rPr>
          <w:rFonts w:ascii="Arial" w:hAnsi="Arial" w:cs="Arial"/>
          <w:sz w:val="21"/>
          <w:szCs w:val="21"/>
        </w:rPr>
        <w:t xml:space="preserve">Una ciudad era como una pequeña iglesia, con sus dioses, sus dogmas y su culto. Tenían su cuerpo de sacerdotes que no dependía de ninguna autoridad extraña, tenían libros litúrgicos, y cada ciudad tenía su colección de oraciones y de prácticas. Así la religión era completamente local y civil, tomando este </w:t>
      </w:r>
      <w:r w:rsidR="001D0787" w:rsidRPr="001D0787">
        <w:rPr>
          <w:rFonts w:ascii="Arial" w:hAnsi="Arial" w:cs="Arial"/>
          <w:sz w:val="21"/>
          <w:szCs w:val="21"/>
        </w:rPr>
        <w:t>último</w:t>
      </w:r>
      <w:r w:rsidRPr="001D0787">
        <w:rPr>
          <w:rFonts w:ascii="Arial" w:hAnsi="Arial" w:cs="Arial"/>
          <w:sz w:val="21"/>
          <w:szCs w:val="21"/>
        </w:rPr>
        <w:t xml:space="preserve"> nombre en su antiguo sentido, es decir, especial a cada ciudad. En general, el hombre sólo conocía a los dioses de su ciudad y sólo a ellos honraba y respetaba.</w:t>
      </w:r>
    </w:p>
    <w:p w:rsidR="008C27D5" w:rsidRDefault="008C27D5" w:rsidP="0073350A">
      <w:pPr>
        <w:pStyle w:val="NormalWeb"/>
        <w:shd w:val="clear" w:color="auto" w:fill="F6F6F6"/>
        <w:spacing w:before="0" w:beforeAutospacing="0" w:after="150" w:afterAutospacing="0" w:line="270" w:lineRule="atLeast"/>
        <w:jc w:val="center"/>
        <w:textAlignment w:val="baseline"/>
        <w:rPr>
          <w:rFonts w:ascii="Arial" w:hAnsi="Arial" w:cs="Arial"/>
          <w:sz w:val="21"/>
          <w:szCs w:val="21"/>
        </w:rPr>
      </w:pPr>
    </w:p>
    <w:p w:rsidR="008C27D5" w:rsidRDefault="008C27D5" w:rsidP="0073350A">
      <w:pPr>
        <w:pStyle w:val="NormalWeb"/>
        <w:shd w:val="clear" w:color="auto" w:fill="F6F6F6"/>
        <w:spacing w:before="0" w:beforeAutospacing="0" w:after="150" w:afterAutospacing="0" w:line="270" w:lineRule="atLeast"/>
        <w:jc w:val="center"/>
        <w:textAlignment w:val="baseline"/>
        <w:rPr>
          <w:rFonts w:ascii="Arial" w:hAnsi="Arial" w:cs="Arial"/>
          <w:sz w:val="21"/>
          <w:szCs w:val="21"/>
        </w:rPr>
      </w:pPr>
    </w:p>
    <w:p w:rsidR="008C27D5" w:rsidRDefault="008C27D5" w:rsidP="0073350A">
      <w:pPr>
        <w:pStyle w:val="NormalWeb"/>
        <w:shd w:val="clear" w:color="auto" w:fill="F6F6F6"/>
        <w:spacing w:before="0" w:beforeAutospacing="0" w:after="150" w:afterAutospacing="0" w:line="270" w:lineRule="atLeast"/>
        <w:jc w:val="center"/>
        <w:textAlignment w:val="baseline"/>
        <w:rPr>
          <w:rFonts w:ascii="Arial" w:hAnsi="Arial" w:cs="Arial"/>
          <w:sz w:val="21"/>
          <w:szCs w:val="21"/>
        </w:rPr>
      </w:pPr>
    </w:p>
    <w:p w:rsidR="008C27D5" w:rsidRDefault="008C27D5" w:rsidP="0073350A">
      <w:pPr>
        <w:pStyle w:val="NormalWeb"/>
        <w:shd w:val="clear" w:color="auto" w:fill="F6F6F6"/>
        <w:spacing w:before="0" w:beforeAutospacing="0" w:after="150" w:afterAutospacing="0" w:line="270" w:lineRule="atLeast"/>
        <w:jc w:val="center"/>
        <w:textAlignment w:val="baseline"/>
        <w:rPr>
          <w:rFonts w:ascii="Arial" w:hAnsi="Arial" w:cs="Arial"/>
          <w:sz w:val="21"/>
          <w:szCs w:val="21"/>
        </w:rPr>
      </w:pPr>
    </w:p>
    <w:p w:rsidR="008C27D5" w:rsidRDefault="008C27D5" w:rsidP="0073350A">
      <w:pPr>
        <w:pStyle w:val="NormalWeb"/>
        <w:shd w:val="clear" w:color="auto" w:fill="F6F6F6"/>
        <w:spacing w:before="0" w:beforeAutospacing="0" w:after="150" w:afterAutospacing="0" w:line="270" w:lineRule="atLeast"/>
        <w:jc w:val="center"/>
        <w:textAlignment w:val="baseline"/>
        <w:rPr>
          <w:rFonts w:ascii="Arial" w:hAnsi="Arial" w:cs="Arial"/>
          <w:sz w:val="21"/>
          <w:szCs w:val="21"/>
        </w:rPr>
      </w:pPr>
    </w:p>
    <w:p w:rsidR="008C27D5" w:rsidRDefault="008C27D5" w:rsidP="0073350A">
      <w:pPr>
        <w:pStyle w:val="NormalWeb"/>
        <w:shd w:val="clear" w:color="auto" w:fill="F6F6F6"/>
        <w:spacing w:before="0" w:beforeAutospacing="0" w:after="150" w:afterAutospacing="0" w:line="270" w:lineRule="atLeast"/>
        <w:jc w:val="center"/>
        <w:textAlignment w:val="baseline"/>
        <w:rPr>
          <w:rFonts w:ascii="Arial" w:hAnsi="Arial" w:cs="Arial"/>
          <w:sz w:val="21"/>
          <w:szCs w:val="21"/>
        </w:rPr>
      </w:pPr>
    </w:p>
    <w:p w:rsidR="0073350A" w:rsidRPr="001D0787" w:rsidRDefault="0073350A" w:rsidP="0073350A">
      <w:pPr>
        <w:pStyle w:val="NormalWeb"/>
        <w:shd w:val="clear" w:color="auto" w:fill="F6F6F6"/>
        <w:spacing w:before="0" w:beforeAutospacing="0" w:after="150" w:afterAutospacing="0" w:line="270" w:lineRule="atLeast"/>
        <w:jc w:val="center"/>
        <w:textAlignment w:val="baseline"/>
        <w:rPr>
          <w:rFonts w:ascii="Arial" w:hAnsi="Arial" w:cs="Arial"/>
          <w:sz w:val="21"/>
          <w:szCs w:val="21"/>
        </w:rPr>
      </w:pPr>
      <w:r w:rsidRPr="001D0787">
        <w:rPr>
          <w:rFonts w:ascii="Arial" w:hAnsi="Arial" w:cs="Arial"/>
          <w:sz w:val="21"/>
          <w:szCs w:val="21"/>
        </w:rPr>
        <w:t xml:space="preserve">Capitulo </w:t>
      </w:r>
      <w:r w:rsidR="001D0787" w:rsidRPr="001D0787">
        <w:rPr>
          <w:rFonts w:ascii="Arial" w:hAnsi="Arial" w:cs="Arial"/>
          <w:sz w:val="21"/>
          <w:szCs w:val="21"/>
        </w:rPr>
        <w:t>VIII</w:t>
      </w:r>
    </w:p>
    <w:p w:rsidR="0073350A" w:rsidRPr="001D0787" w:rsidRDefault="001D0787" w:rsidP="0073350A">
      <w:pPr>
        <w:pStyle w:val="NormalWeb"/>
        <w:shd w:val="clear" w:color="auto" w:fill="F6F6F6"/>
        <w:spacing w:before="0" w:beforeAutospacing="0" w:after="150" w:afterAutospacing="0" w:line="270" w:lineRule="atLeast"/>
        <w:jc w:val="center"/>
        <w:textAlignment w:val="baseline"/>
        <w:rPr>
          <w:rFonts w:ascii="Arial" w:hAnsi="Arial" w:cs="Arial"/>
          <w:b/>
          <w:sz w:val="21"/>
          <w:szCs w:val="21"/>
        </w:rPr>
      </w:pPr>
      <w:r w:rsidRPr="001D0787">
        <w:rPr>
          <w:rFonts w:ascii="Arial" w:hAnsi="Arial" w:cs="Arial"/>
          <w:b/>
          <w:sz w:val="21"/>
          <w:szCs w:val="21"/>
        </w:rPr>
        <w:t>LA RELIGIÓN DE LA CIUDAD</w:t>
      </w:r>
    </w:p>
    <w:p w:rsidR="0073350A" w:rsidRPr="007A3456" w:rsidRDefault="0073350A" w:rsidP="007A3456">
      <w:pPr>
        <w:pStyle w:val="NormalWeb"/>
        <w:shd w:val="clear" w:color="auto" w:fill="F6F6F6"/>
        <w:tabs>
          <w:tab w:val="left" w:pos="3195"/>
        </w:tabs>
        <w:spacing w:before="0" w:beforeAutospacing="0" w:after="150" w:afterAutospacing="0" w:line="270" w:lineRule="atLeast"/>
        <w:textAlignment w:val="baseline"/>
        <w:rPr>
          <w:rFonts w:ascii="Arial" w:hAnsi="Arial" w:cs="Arial"/>
          <w:b/>
          <w:sz w:val="21"/>
          <w:szCs w:val="21"/>
        </w:rPr>
      </w:pPr>
      <w:r w:rsidRPr="007A3456">
        <w:rPr>
          <w:rFonts w:ascii="Arial" w:hAnsi="Arial" w:cs="Arial"/>
          <w:b/>
          <w:sz w:val="21"/>
          <w:szCs w:val="21"/>
        </w:rPr>
        <w:t xml:space="preserve">LAS COMIDAS </w:t>
      </w:r>
      <w:proofErr w:type="gramStart"/>
      <w:r w:rsidRPr="007A3456">
        <w:rPr>
          <w:rFonts w:ascii="Arial" w:hAnsi="Arial" w:cs="Arial"/>
          <w:b/>
          <w:sz w:val="21"/>
          <w:szCs w:val="21"/>
        </w:rPr>
        <w:t>PUBLICAS</w:t>
      </w:r>
      <w:proofErr w:type="gramEnd"/>
      <w:r w:rsidRPr="007A3456">
        <w:rPr>
          <w:rFonts w:ascii="Arial" w:hAnsi="Arial" w:cs="Arial"/>
          <w:b/>
          <w:sz w:val="21"/>
          <w:szCs w:val="21"/>
        </w:rPr>
        <w:t>.</w:t>
      </w:r>
      <w:r w:rsidR="007A3456">
        <w:rPr>
          <w:rFonts w:ascii="Arial" w:hAnsi="Arial" w:cs="Arial"/>
          <w:b/>
          <w:sz w:val="21"/>
          <w:szCs w:val="21"/>
        </w:rPr>
        <w:tab/>
      </w:r>
    </w:p>
    <w:p w:rsidR="0073350A" w:rsidRPr="001D0787" w:rsidRDefault="0073350A" w:rsidP="0073350A">
      <w:pPr>
        <w:pStyle w:val="NormalWeb"/>
        <w:shd w:val="clear" w:color="auto" w:fill="F6F6F6"/>
        <w:spacing w:before="0" w:beforeAutospacing="0" w:after="150" w:afterAutospacing="0" w:line="270" w:lineRule="atLeast"/>
        <w:textAlignment w:val="baseline"/>
        <w:rPr>
          <w:rFonts w:ascii="Arial" w:hAnsi="Arial" w:cs="Arial"/>
          <w:sz w:val="21"/>
          <w:szCs w:val="21"/>
        </w:rPr>
      </w:pPr>
      <w:r w:rsidRPr="001D0787">
        <w:rPr>
          <w:rFonts w:ascii="Arial" w:hAnsi="Arial" w:cs="Arial"/>
          <w:sz w:val="21"/>
          <w:szCs w:val="21"/>
        </w:rPr>
        <w:t>La principal ceremonia de culto doméstico era una comida, que se denominaba sacrificio. La principal ceremonia del culto de la ciudad también era una comida de esta naturaleza, que había de realizarse en común, por todos los ciudadanos, en honor a las divinidades protectoras. Esto estaba tan vigente tanto en Grecia como en Italia.</w:t>
      </w:r>
    </w:p>
    <w:p w:rsidR="0073350A" w:rsidRPr="007A3456" w:rsidRDefault="0073350A" w:rsidP="0073350A">
      <w:pPr>
        <w:pStyle w:val="NormalWeb"/>
        <w:shd w:val="clear" w:color="auto" w:fill="F6F6F6"/>
        <w:spacing w:before="0" w:beforeAutospacing="0" w:after="150" w:afterAutospacing="0" w:line="270" w:lineRule="atLeast"/>
        <w:textAlignment w:val="baseline"/>
        <w:rPr>
          <w:rFonts w:ascii="Arial" w:hAnsi="Arial" w:cs="Arial"/>
          <w:b/>
          <w:sz w:val="21"/>
          <w:szCs w:val="21"/>
        </w:rPr>
      </w:pPr>
      <w:r w:rsidRPr="007A3456">
        <w:rPr>
          <w:rFonts w:ascii="Arial" w:hAnsi="Arial" w:cs="Arial"/>
          <w:b/>
          <w:sz w:val="21"/>
          <w:szCs w:val="21"/>
        </w:rPr>
        <w:t>LAS FIESTAS Y EL CALENDRIO.</w:t>
      </w:r>
    </w:p>
    <w:p w:rsidR="0073350A" w:rsidRPr="001D0787" w:rsidRDefault="0073350A" w:rsidP="0073350A">
      <w:pPr>
        <w:pStyle w:val="NormalWeb"/>
        <w:shd w:val="clear" w:color="auto" w:fill="F6F6F6"/>
        <w:spacing w:before="0" w:beforeAutospacing="0" w:after="150" w:afterAutospacing="0" w:line="270" w:lineRule="atLeast"/>
        <w:textAlignment w:val="baseline"/>
        <w:rPr>
          <w:rFonts w:ascii="Arial" w:hAnsi="Arial" w:cs="Arial"/>
          <w:sz w:val="21"/>
          <w:szCs w:val="21"/>
        </w:rPr>
      </w:pPr>
      <w:r w:rsidRPr="001D0787">
        <w:rPr>
          <w:rFonts w:ascii="Arial" w:hAnsi="Arial" w:cs="Arial"/>
          <w:sz w:val="21"/>
          <w:szCs w:val="21"/>
        </w:rPr>
        <w:t>Todo lo que era sagrado daba lugar a una fiesta, existía la fiesta del recinto de la ciudad,</w:t>
      </w:r>
      <w:r w:rsidRPr="001D0787">
        <w:rPr>
          <w:rStyle w:val="apple-converted-space"/>
          <w:rFonts w:ascii="Arial" w:hAnsi="Arial" w:cs="Arial"/>
          <w:sz w:val="21"/>
          <w:szCs w:val="21"/>
        </w:rPr>
        <w:t> </w:t>
      </w:r>
      <w:proofErr w:type="spellStart"/>
      <w:r w:rsidRPr="001D0787">
        <w:rPr>
          <w:rFonts w:ascii="Arial" w:hAnsi="Arial" w:cs="Arial"/>
          <w:i/>
          <w:iCs/>
          <w:sz w:val="21"/>
          <w:szCs w:val="21"/>
        </w:rPr>
        <w:t>amburbalia</w:t>
      </w:r>
      <w:proofErr w:type="spellEnd"/>
      <w:r w:rsidRPr="001D0787">
        <w:rPr>
          <w:rFonts w:ascii="Arial" w:hAnsi="Arial" w:cs="Arial"/>
          <w:i/>
          <w:iCs/>
          <w:sz w:val="21"/>
          <w:szCs w:val="21"/>
        </w:rPr>
        <w:t>;</w:t>
      </w:r>
      <w:r w:rsidRPr="001D0787">
        <w:rPr>
          <w:rStyle w:val="apple-converted-space"/>
          <w:rFonts w:ascii="Arial" w:hAnsi="Arial" w:cs="Arial"/>
          <w:sz w:val="21"/>
          <w:szCs w:val="21"/>
        </w:rPr>
        <w:t> </w:t>
      </w:r>
      <w:r w:rsidRPr="001D0787">
        <w:rPr>
          <w:rFonts w:ascii="Arial" w:hAnsi="Arial" w:cs="Arial"/>
          <w:sz w:val="21"/>
          <w:szCs w:val="21"/>
        </w:rPr>
        <w:t>la de los límites del territorio</w:t>
      </w:r>
      <w:r w:rsidRPr="001D0787">
        <w:rPr>
          <w:rStyle w:val="apple-converted-space"/>
          <w:rFonts w:ascii="Arial" w:hAnsi="Arial" w:cs="Arial"/>
          <w:sz w:val="21"/>
          <w:szCs w:val="21"/>
        </w:rPr>
        <w:t> </w:t>
      </w:r>
      <w:proofErr w:type="spellStart"/>
      <w:r w:rsidRPr="001D0787">
        <w:rPr>
          <w:rFonts w:ascii="Arial" w:hAnsi="Arial" w:cs="Arial"/>
          <w:i/>
          <w:iCs/>
          <w:sz w:val="21"/>
          <w:szCs w:val="21"/>
        </w:rPr>
        <w:t>ambarvalia</w:t>
      </w:r>
      <w:proofErr w:type="spellEnd"/>
      <w:r w:rsidRPr="001D0787">
        <w:rPr>
          <w:rFonts w:ascii="Arial" w:hAnsi="Arial" w:cs="Arial"/>
          <w:i/>
          <w:iCs/>
          <w:sz w:val="21"/>
          <w:szCs w:val="21"/>
        </w:rPr>
        <w:t>.</w:t>
      </w:r>
    </w:p>
    <w:p w:rsidR="0073350A" w:rsidRPr="001D0787" w:rsidRDefault="0073350A" w:rsidP="0073350A">
      <w:pPr>
        <w:pStyle w:val="NormalWeb"/>
        <w:shd w:val="clear" w:color="auto" w:fill="F6F6F6"/>
        <w:spacing w:before="0" w:beforeAutospacing="0" w:after="150" w:afterAutospacing="0" w:line="270" w:lineRule="atLeast"/>
        <w:textAlignment w:val="baseline"/>
        <w:rPr>
          <w:rFonts w:ascii="Arial" w:hAnsi="Arial" w:cs="Arial"/>
          <w:sz w:val="21"/>
          <w:szCs w:val="21"/>
        </w:rPr>
      </w:pPr>
      <w:r w:rsidRPr="001D0787">
        <w:rPr>
          <w:rFonts w:ascii="Arial" w:hAnsi="Arial" w:cs="Arial"/>
          <w:sz w:val="21"/>
          <w:szCs w:val="21"/>
        </w:rPr>
        <w:t>Lo que caracterizaba estas fiestas religiosas era la prohibición de trabajar, y la prohibición de hacer el mal, la obligación de estar alegres, el canto y los juegos públicos.</w:t>
      </w:r>
    </w:p>
    <w:p w:rsidR="0073350A" w:rsidRPr="001D0787" w:rsidRDefault="0073350A" w:rsidP="0073350A">
      <w:pPr>
        <w:pStyle w:val="NormalWeb"/>
        <w:shd w:val="clear" w:color="auto" w:fill="F6F6F6"/>
        <w:spacing w:before="0" w:beforeAutospacing="0" w:after="150" w:afterAutospacing="0" w:line="270" w:lineRule="atLeast"/>
        <w:textAlignment w:val="baseline"/>
        <w:rPr>
          <w:rFonts w:ascii="Arial" w:hAnsi="Arial" w:cs="Arial"/>
          <w:sz w:val="21"/>
          <w:szCs w:val="21"/>
        </w:rPr>
      </w:pPr>
      <w:r w:rsidRPr="001D0787">
        <w:rPr>
          <w:rFonts w:ascii="Arial" w:hAnsi="Arial" w:cs="Arial"/>
          <w:sz w:val="21"/>
          <w:szCs w:val="21"/>
        </w:rPr>
        <w:t>El calendario estaba regulado por las leyes de la religión. Que únicamente los sacerdotes conocían. Cada ciudad contaba sus años de una forma diferente.</w:t>
      </w:r>
    </w:p>
    <w:p w:rsidR="007A3456" w:rsidRDefault="007A3456" w:rsidP="0073350A">
      <w:pPr>
        <w:pStyle w:val="NormalWeb"/>
        <w:shd w:val="clear" w:color="auto" w:fill="F6F6F6"/>
        <w:spacing w:before="0" w:beforeAutospacing="0" w:after="150" w:afterAutospacing="0" w:line="270" w:lineRule="atLeast"/>
        <w:jc w:val="center"/>
        <w:textAlignment w:val="baseline"/>
        <w:rPr>
          <w:rFonts w:ascii="Arial" w:hAnsi="Arial" w:cs="Arial"/>
          <w:sz w:val="21"/>
          <w:szCs w:val="21"/>
        </w:rPr>
      </w:pPr>
    </w:p>
    <w:p w:rsidR="0073350A" w:rsidRPr="001D0787" w:rsidRDefault="0073350A" w:rsidP="0073350A">
      <w:pPr>
        <w:pStyle w:val="NormalWeb"/>
        <w:shd w:val="clear" w:color="auto" w:fill="F6F6F6"/>
        <w:spacing w:before="0" w:beforeAutospacing="0" w:after="150" w:afterAutospacing="0" w:line="270" w:lineRule="atLeast"/>
        <w:jc w:val="center"/>
        <w:textAlignment w:val="baseline"/>
        <w:rPr>
          <w:rFonts w:ascii="Arial" w:hAnsi="Arial" w:cs="Arial"/>
          <w:sz w:val="21"/>
          <w:szCs w:val="21"/>
        </w:rPr>
      </w:pPr>
      <w:r w:rsidRPr="001D0787">
        <w:rPr>
          <w:rFonts w:ascii="Arial" w:hAnsi="Arial" w:cs="Arial"/>
          <w:sz w:val="21"/>
          <w:szCs w:val="21"/>
        </w:rPr>
        <w:t xml:space="preserve">Capitulo </w:t>
      </w:r>
      <w:r w:rsidR="007A3456">
        <w:rPr>
          <w:rFonts w:ascii="Arial" w:hAnsi="Arial" w:cs="Arial"/>
          <w:sz w:val="21"/>
          <w:szCs w:val="21"/>
        </w:rPr>
        <w:t>VIII</w:t>
      </w:r>
    </w:p>
    <w:p w:rsidR="0073350A" w:rsidRPr="007A3456" w:rsidRDefault="0073350A" w:rsidP="0073350A">
      <w:pPr>
        <w:pStyle w:val="NormalWeb"/>
        <w:shd w:val="clear" w:color="auto" w:fill="F6F6F6"/>
        <w:spacing w:before="0" w:beforeAutospacing="0" w:after="150" w:afterAutospacing="0" w:line="270" w:lineRule="atLeast"/>
        <w:jc w:val="center"/>
        <w:textAlignment w:val="baseline"/>
        <w:rPr>
          <w:rFonts w:ascii="Arial" w:hAnsi="Arial" w:cs="Arial"/>
          <w:b/>
          <w:sz w:val="21"/>
          <w:szCs w:val="21"/>
        </w:rPr>
      </w:pPr>
      <w:r w:rsidRPr="007A3456">
        <w:rPr>
          <w:rFonts w:ascii="Arial" w:hAnsi="Arial" w:cs="Arial"/>
          <w:b/>
          <w:sz w:val="21"/>
          <w:szCs w:val="21"/>
        </w:rPr>
        <w:t>LOS RITUALES Y LOS ANALES</w:t>
      </w:r>
    </w:p>
    <w:p w:rsidR="0073350A" w:rsidRPr="001D0787" w:rsidRDefault="0073350A" w:rsidP="0073350A">
      <w:pPr>
        <w:pStyle w:val="NormalWeb"/>
        <w:shd w:val="clear" w:color="auto" w:fill="F6F6F6"/>
        <w:spacing w:before="0" w:beforeAutospacing="0" w:after="150" w:afterAutospacing="0" w:line="270" w:lineRule="atLeast"/>
        <w:jc w:val="center"/>
        <w:textAlignment w:val="baseline"/>
        <w:rPr>
          <w:rFonts w:ascii="Arial" w:hAnsi="Arial" w:cs="Arial"/>
          <w:sz w:val="21"/>
          <w:szCs w:val="21"/>
        </w:rPr>
      </w:pPr>
      <w:r w:rsidRPr="001D0787">
        <w:rPr>
          <w:rFonts w:ascii="Arial" w:hAnsi="Arial" w:cs="Arial"/>
          <w:sz w:val="21"/>
          <w:szCs w:val="21"/>
        </w:rPr>
        <w:t>Capitulo</w:t>
      </w:r>
      <w:r w:rsidR="007A3456">
        <w:rPr>
          <w:rFonts w:ascii="Arial" w:hAnsi="Arial" w:cs="Arial"/>
          <w:sz w:val="21"/>
          <w:szCs w:val="21"/>
        </w:rPr>
        <w:t xml:space="preserve"> IX</w:t>
      </w:r>
    </w:p>
    <w:p w:rsidR="0073350A" w:rsidRPr="007A3456" w:rsidRDefault="007A3456" w:rsidP="0073350A">
      <w:pPr>
        <w:pStyle w:val="NormalWeb"/>
        <w:shd w:val="clear" w:color="auto" w:fill="F6F6F6"/>
        <w:spacing w:before="0" w:beforeAutospacing="0" w:after="150" w:afterAutospacing="0" w:line="270" w:lineRule="atLeast"/>
        <w:jc w:val="center"/>
        <w:textAlignment w:val="baseline"/>
        <w:rPr>
          <w:rFonts w:ascii="Arial" w:hAnsi="Arial" w:cs="Arial"/>
          <w:b/>
          <w:sz w:val="21"/>
          <w:szCs w:val="21"/>
        </w:rPr>
      </w:pPr>
      <w:r w:rsidRPr="007A3456">
        <w:rPr>
          <w:rFonts w:ascii="Arial" w:hAnsi="Arial" w:cs="Arial"/>
          <w:b/>
          <w:sz w:val="21"/>
          <w:szCs w:val="21"/>
        </w:rPr>
        <w:t>GOBIERNO DE LA CIUDAD. EL REY</w:t>
      </w:r>
    </w:p>
    <w:p w:rsidR="0073350A" w:rsidRPr="001D0787" w:rsidRDefault="007A3456" w:rsidP="0073350A">
      <w:pPr>
        <w:pStyle w:val="NormalWeb"/>
        <w:shd w:val="clear" w:color="auto" w:fill="F6F6F6"/>
        <w:spacing w:before="0" w:beforeAutospacing="0" w:after="150" w:afterAutospacing="0" w:line="270" w:lineRule="atLeast"/>
        <w:jc w:val="center"/>
        <w:textAlignment w:val="baseline"/>
        <w:rPr>
          <w:rFonts w:ascii="Arial" w:hAnsi="Arial" w:cs="Arial"/>
          <w:sz w:val="21"/>
          <w:szCs w:val="21"/>
        </w:rPr>
      </w:pPr>
      <w:r>
        <w:rPr>
          <w:rFonts w:ascii="Arial" w:hAnsi="Arial" w:cs="Arial"/>
          <w:sz w:val="21"/>
          <w:szCs w:val="21"/>
        </w:rPr>
        <w:t>Capitulo X</w:t>
      </w:r>
    </w:p>
    <w:p w:rsidR="0073350A" w:rsidRPr="007A3456" w:rsidRDefault="007A3456" w:rsidP="0073350A">
      <w:pPr>
        <w:pStyle w:val="NormalWeb"/>
        <w:shd w:val="clear" w:color="auto" w:fill="F6F6F6"/>
        <w:spacing w:before="0" w:beforeAutospacing="0" w:after="150" w:afterAutospacing="0" w:line="270" w:lineRule="atLeast"/>
        <w:jc w:val="center"/>
        <w:textAlignment w:val="baseline"/>
        <w:rPr>
          <w:rFonts w:ascii="Arial" w:hAnsi="Arial" w:cs="Arial"/>
          <w:b/>
          <w:sz w:val="21"/>
          <w:szCs w:val="21"/>
        </w:rPr>
      </w:pPr>
      <w:r w:rsidRPr="007A3456">
        <w:rPr>
          <w:rFonts w:ascii="Arial" w:hAnsi="Arial" w:cs="Arial"/>
          <w:b/>
          <w:sz w:val="21"/>
          <w:szCs w:val="21"/>
        </w:rPr>
        <w:t>EL MAGISTRADO</w:t>
      </w:r>
    </w:p>
    <w:p w:rsidR="0073350A" w:rsidRPr="001D0787" w:rsidRDefault="0073350A" w:rsidP="0073350A">
      <w:pPr>
        <w:pStyle w:val="NormalWeb"/>
        <w:shd w:val="clear" w:color="auto" w:fill="F6F6F6"/>
        <w:spacing w:before="0" w:beforeAutospacing="0" w:after="150" w:afterAutospacing="0" w:line="270" w:lineRule="atLeast"/>
        <w:jc w:val="center"/>
        <w:textAlignment w:val="baseline"/>
        <w:rPr>
          <w:rFonts w:ascii="Arial" w:hAnsi="Arial" w:cs="Arial"/>
          <w:sz w:val="21"/>
          <w:szCs w:val="21"/>
        </w:rPr>
      </w:pPr>
      <w:r w:rsidRPr="001D0787">
        <w:rPr>
          <w:rFonts w:ascii="Arial" w:hAnsi="Arial" w:cs="Arial"/>
          <w:sz w:val="21"/>
          <w:szCs w:val="21"/>
        </w:rPr>
        <w:t xml:space="preserve">Capitulo </w:t>
      </w:r>
      <w:r w:rsidR="007A3456">
        <w:rPr>
          <w:rFonts w:ascii="Arial" w:hAnsi="Arial" w:cs="Arial"/>
          <w:sz w:val="21"/>
          <w:szCs w:val="21"/>
        </w:rPr>
        <w:t>XI</w:t>
      </w:r>
    </w:p>
    <w:p w:rsidR="0073350A" w:rsidRPr="007A3456" w:rsidRDefault="007A3456" w:rsidP="0073350A">
      <w:pPr>
        <w:pStyle w:val="NormalWeb"/>
        <w:shd w:val="clear" w:color="auto" w:fill="F6F6F6"/>
        <w:spacing w:before="0" w:beforeAutospacing="0" w:after="150" w:afterAutospacing="0" w:line="270" w:lineRule="atLeast"/>
        <w:jc w:val="center"/>
        <w:textAlignment w:val="baseline"/>
        <w:rPr>
          <w:rFonts w:ascii="Arial" w:hAnsi="Arial" w:cs="Arial"/>
          <w:b/>
          <w:sz w:val="21"/>
          <w:szCs w:val="21"/>
        </w:rPr>
      </w:pPr>
      <w:r w:rsidRPr="007A3456">
        <w:rPr>
          <w:rFonts w:ascii="Arial" w:hAnsi="Arial" w:cs="Arial"/>
          <w:b/>
          <w:sz w:val="21"/>
          <w:szCs w:val="21"/>
        </w:rPr>
        <w:t>LA LEY</w:t>
      </w:r>
    </w:p>
    <w:p w:rsidR="0073350A" w:rsidRPr="001D0787" w:rsidRDefault="0073350A" w:rsidP="0073350A">
      <w:pPr>
        <w:pStyle w:val="NormalWeb"/>
        <w:shd w:val="clear" w:color="auto" w:fill="F6F6F6"/>
        <w:spacing w:before="0" w:beforeAutospacing="0" w:after="150" w:afterAutospacing="0" w:line="270" w:lineRule="atLeast"/>
        <w:textAlignment w:val="baseline"/>
        <w:rPr>
          <w:rFonts w:ascii="Arial" w:hAnsi="Arial" w:cs="Arial"/>
          <w:sz w:val="21"/>
          <w:szCs w:val="21"/>
        </w:rPr>
      </w:pPr>
      <w:r w:rsidRPr="001D0787">
        <w:rPr>
          <w:rFonts w:ascii="Arial" w:hAnsi="Arial" w:cs="Arial"/>
          <w:sz w:val="21"/>
          <w:szCs w:val="21"/>
        </w:rPr>
        <w:t>Entre los griegos y los romanos, como entre los indos, la ley fue al principio una parte de la religión. En Roma era una verdad reconocida que no se podía ser buen pontífice si se desconocía el derecho. A la ley antigua no se le discute, se impone; es una obra de autoridad: los hombres la obedecen porque tienen fe en ella.</w:t>
      </w:r>
    </w:p>
    <w:p w:rsidR="0073350A" w:rsidRPr="001D0787" w:rsidRDefault="0073350A" w:rsidP="0073350A">
      <w:pPr>
        <w:pStyle w:val="NormalWeb"/>
        <w:shd w:val="clear" w:color="auto" w:fill="F6F6F6"/>
        <w:spacing w:before="0" w:beforeAutospacing="0" w:after="150" w:afterAutospacing="0" w:line="270" w:lineRule="atLeast"/>
        <w:textAlignment w:val="baseline"/>
        <w:rPr>
          <w:rFonts w:ascii="Arial" w:hAnsi="Arial" w:cs="Arial"/>
          <w:sz w:val="21"/>
          <w:szCs w:val="21"/>
        </w:rPr>
      </w:pPr>
      <w:r w:rsidRPr="001D0787">
        <w:rPr>
          <w:rFonts w:ascii="Arial" w:hAnsi="Arial" w:cs="Arial"/>
          <w:sz w:val="21"/>
          <w:szCs w:val="21"/>
        </w:rPr>
        <w:t>El derecho sólo era un aspecto de la religión. Sin religión común, no había ley común.</w:t>
      </w:r>
    </w:p>
    <w:p w:rsidR="0073350A" w:rsidRPr="001D0787" w:rsidRDefault="0073350A" w:rsidP="001D0787">
      <w:pPr>
        <w:pStyle w:val="NormalWeb"/>
        <w:shd w:val="clear" w:color="auto" w:fill="F6F6F6"/>
        <w:spacing w:before="0" w:beforeAutospacing="0" w:after="150" w:afterAutospacing="0" w:line="270" w:lineRule="atLeast"/>
        <w:textAlignment w:val="baseline"/>
        <w:rPr>
          <w:rFonts w:ascii="Arial" w:hAnsi="Arial" w:cs="Arial"/>
          <w:sz w:val="21"/>
          <w:szCs w:val="21"/>
        </w:rPr>
      </w:pPr>
      <w:r w:rsidRPr="001D0787">
        <w:rPr>
          <w:rFonts w:ascii="Arial" w:hAnsi="Arial" w:cs="Arial"/>
          <w:sz w:val="21"/>
          <w:szCs w:val="21"/>
        </w:rPr>
        <w:t>DE LA OMNIPOTENCIA DEL ESTADO; LOS ANTIGUOS NO CONOCIERON LA LIBERTAD INDIVIDUAL.</w:t>
      </w:r>
    </w:p>
    <w:p w:rsidR="0073350A" w:rsidRPr="001D0787" w:rsidRDefault="0073350A" w:rsidP="0073350A">
      <w:pPr>
        <w:pStyle w:val="NormalWeb"/>
        <w:shd w:val="clear" w:color="auto" w:fill="F6F6F6"/>
        <w:spacing w:before="0" w:beforeAutospacing="0" w:after="150" w:afterAutospacing="0" w:line="270" w:lineRule="atLeast"/>
        <w:jc w:val="center"/>
        <w:textAlignment w:val="baseline"/>
        <w:rPr>
          <w:rFonts w:ascii="Arial" w:hAnsi="Arial" w:cs="Arial"/>
          <w:sz w:val="21"/>
          <w:szCs w:val="21"/>
        </w:rPr>
      </w:pPr>
      <w:r w:rsidRPr="001D0787">
        <w:rPr>
          <w:rFonts w:ascii="Arial" w:hAnsi="Arial" w:cs="Arial"/>
          <w:b/>
          <w:bCs/>
          <w:sz w:val="21"/>
          <w:szCs w:val="21"/>
        </w:rPr>
        <w:t xml:space="preserve">LIBRO </w:t>
      </w:r>
      <w:r w:rsidR="007A3456">
        <w:rPr>
          <w:rFonts w:ascii="Arial" w:hAnsi="Arial" w:cs="Arial"/>
          <w:b/>
          <w:bCs/>
          <w:sz w:val="21"/>
          <w:szCs w:val="21"/>
        </w:rPr>
        <w:t>CUARTO</w:t>
      </w:r>
    </w:p>
    <w:p w:rsidR="0073350A" w:rsidRPr="001D0787" w:rsidRDefault="0073350A" w:rsidP="0073350A">
      <w:pPr>
        <w:pStyle w:val="NormalWeb"/>
        <w:shd w:val="clear" w:color="auto" w:fill="F6F6F6"/>
        <w:spacing w:before="0" w:beforeAutospacing="0" w:after="150" w:afterAutospacing="0" w:line="270" w:lineRule="atLeast"/>
        <w:jc w:val="center"/>
        <w:textAlignment w:val="baseline"/>
        <w:rPr>
          <w:rFonts w:ascii="Arial" w:hAnsi="Arial" w:cs="Arial"/>
          <w:sz w:val="21"/>
          <w:szCs w:val="21"/>
        </w:rPr>
      </w:pPr>
      <w:r w:rsidRPr="001D0787">
        <w:rPr>
          <w:rFonts w:ascii="Arial" w:hAnsi="Arial" w:cs="Arial"/>
          <w:b/>
          <w:bCs/>
          <w:sz w:val="21"/>
          <w:szCs w:val="21"/>
        </w:rPr>
        <w:t>Las revoluciones</w:t>
      </w:r>
    </w:p>
    <w:p w:rsidR="0073350A" w:rsidRPr="001D0787" w:rsidRDefault="00C44AEF" w:rsidP="0073350A">
      <w:pPr>
        <w:pStyle w:val="NormalWeb"/>
        <w:shd w:val="clear" w:color="auto" w:fill="F6F6F6"/>
        <w:spacing w:before="0" w:beforeAutospacing="0" w:after="150" w:afterAutospacing="0" w:line="270" w:lineRule="atLeast"/>
        <w:jc w:val="center"/>
        <w:textAlignment w:val="baseline"/>
        <w:rPr>
          <w:rFonts w:ascii="Arial" w:hAnsi="Arial" w:cs="Arial"/>
          <w:sz w:val="21"/>
          <w:szCs w:val="21"/>
        </w:rPr>
      </w:pPr>
      <w:r w:rsidRPr="001D0787">
        <w:rPr>
          <w:rFonts w:ascii="Arial" w:hAnsi="Arial" w:cs="Arial"/>
          <w:sz w:val="21"/>
          <w:szCs w:val="21"/>
        </w:rPr>
        <w:t>Capítulo</w:t>
      </w:r>
      <w:r>
        <w:rPr>
          <w:rFonts w:ascii="Arial" w:hAnsi="Arial" w:cs="Arial"/>
          <w:sz w:val="21"/>
          <w:szCs w:val="21"/>
        </w:rPr>
        <w:t xml:space="preserve"> I</w:t>
      </w:r>
    </w:p>
    <w:p w:rsidR="0073350A" w:rsidRPr="00C44AEF" w:rsidRDefault="00C44AEF" w:rsidP="0073350A">
      <w:pPr>
        <w:pStyle w:val="NormalWeb"/>
        <w:shd w:val="clear" w:color="auto" w:fill="F6F6F6"/>
        <w:spacing w:before="0" w:beforeAutospacing="0" w:after="150" w:afterAutospacing="0" w:line="270" w:lineRule="atLeast"/>
        <w:jc w:val="center"/>
        <w:textAlignment w:val="baseline"/>
        <w:rPr>
          <w:rFonts w:ascii="Arial" w:hAnsi="Arial" w:cs="Arial"/>
          <w:b/>
          <w:sz w:val="21"/>
          <w:szCs w:val="21"/>
        </w:rPr>
      </w:pPr>
      <w:r w:rsidRPr="00C44AEF">
        <w:rPr>
          <w:rFonts w:ascii="Arial" w:hAnsi="Arial" w:cs="Arial"/>
          <w:b/>
          <w:sz w:val="21"/>
          <w:szCs w:val="21"/>
        </w:rPr>
        <w:t>PATRICIOS Y CLIENTES</w:t>
      </w:r>
    </w:p>
    <w:p w:rsidR="008C27D5" w:rsidRDefault="008C27D5" w:rsidP="0073350A">
      <w:pPr>
        <w:pStyle w:val="NormalWeb"/>
        <w:shd w:val="clear" w:color="auto" w:fill="F6F6F6"/>
        <w:spacing w:before="0" w:beforeAutospacing="0" w:after="150" w:afterAutospacing="0" w:line="270" w:lineRule="atLeast"/>
        <w:jc w:val="center"/>
        <w:textAlignment w:val="baseline"/>
        <w:rPr>
          <w:rFonts w:ascii="Arial" w:hAnsi="Arial" w:cs="Arial"/>
          <w:sz w:val="21"/>
          <w:szCs w:val="21"/>
        </w:rPr>
      </w:pPr>
    </w:p>
    <w:p w:rsidR="008C27D5" w:rsidRDefault="008C27D5" w:rsidP="0073350A">
      <w:pPr>
        <w:pStyle w:val="NormalWeb"/>
        <w:shd w:val="clear" w:color="auto" w:fill="F6F6F6"/>
        <w:spacing w:before="0" w:beforeAutospacing="0" w:after="150" w:afterAutospacing="0" w:line="270" w:lineRule="atLeast"/>
        <w:jc w:val="center"/>
        <w:textAlignment w:val="baseline"/>
        <w:rPr>
          <w:rFonts w:ascii="Arial" w:hAnsi="Arial" w:cs="Arial"/>
          <w:sz w:val="21"/>
          <w:szCs w:val="21"/>
        </w:rPr>
      </w:pPr>
    </w:p>
    <w:p w:rsidR="008C27D5" w:rsidRDefault="008C27D5" w:rsidP="0073350A">
      <w:pPr>
        <w:pStyle w:val="NormalWeb"/>
        <w:shd w:val="clear" w:color="auto" w:fill="F6F6F6"/>
        <w:spacing w:before="0" w:beforeAutospacing="0" w:after="150" w:afterAutospacing="0" w:line="270" w:lineRule="atLeast"/>
        <w:jc w:val="center"/>
        <w:textAlignment w:val="baseline"/>
        <w:rPr>
          <w:rFonts w:ascii="Arial" w:hAnsi="Arial" w:cs="Arial"/>
          <w:sz w:val="21"/>
          <w:szCs w:val="21"/>
        </w:rPr>
      </w:pPr>
    </w:p>
    <w:p w:rsidR="0073350A" w:rsidRPr="001D0787" w:rsidRDefault="0073350A" w:rsidP="0073350A">
      <w:pPr>
        <w:pStyle w:val="NormalWeb"/>
        <w:shd w:val="clear" w:color="auto" w:fill="F6F6F6"/>
        <w:spacing w:before="0" w:beforeAutospacing="0" w:after="150" w:afterAutospacing="0" w:line="270" w:lineRule="atLeast"/>
        <w:jc w:val="center"/>
        <w:textAlignment w:val="baseline"/>
        <w:rPr>
          <w:rFonts w:ascii="Arial" w:hAnsi="Arial" w:cs="Arial"/>
          <w:sz w:val="21"/>
          <w:szCs w:val="21"/>
        </w:rPr>
      </w:pPr>
      <w:r w:rsidRPr="001D0787">
        <w:rPr>
          <w:rFonts w:ascii="Arial" w:hAnsi="Arial" w:cs="Arial"/>
          <w:sz w:val="21"/>
          <w:szCs w:val="21"/>
        </w:rPr>
        <w:t xml:space="preserve">Capitulo </w:t>
      </w:r>
      <w:r w:rsidR="00C44AEF">
        <w:rPr>
          <w:rFonts w:ascii="Arial" w:hAnsi="Arial" w:cs="Arial"/>
          <w:sz w:val="21"/>
          <w:szCs w:val="21"/>
        </w:rPr>
        <w:t>II</w:t>
      </w:r>
    </w:p>
    <w:p w:rsidR="0073350A" w:rsidRPr="00C44AEF" w:rsidRDefault="00C44AEF" w:rsidP="0073350A">
      <w:pPr>
        <w:pStyle w:val="NormalWeb"/>
        <w:shd w:val="clear" w:color="auto" w:fill="F6F6F6"/>
        <w:spacing w:before="0" w:beforeAutospacing="0" w:after="150" w:afterAutospacing="0" w:line="270" w:lineRule="atLeast"/>
        <w:jc w:val="center"/>
        <w:textAlignment w:val="baseline"/>
        <w:rPr>
          <w:rFonts w:ascii="Arial" w:hAnsi="Arial" w:cs="Arial"/>
          <w:b/>
          <w:sz w:val="21"/>
          <w:szCs w:val="21"/>
        </w:rPr>
      </w:pPr>
      <w:r w:rsidRPr="00C44AEF">
        <w:rPr>
          <w:rFonts w:ascii="Arial" w:hAnsi="Arial" w:cs="Arial"/>
          <w:b/>
          <w:sz w:val="21"/>
          <w:szCs w:val="21"/>
        </w:rPr>
        <w:t>LOS PLEBEYOS</w:t>
      </w:r>
    </w:p>
    <w:p w:rsidR="0073350A" w:rsidRPr="001D0787" w:rsidRDefault="0073350A" w:rsidP="0073350A">
      <w:pPr>
        <w:pStyle w:val="NormalWeb"/>
        <w:shd w:val="clear" w:color="auto" w:fill="F6F6F6"/>
        <w:spacing w:before="0" w:beforeAutospacing="0" w:after="150" w:afterAutospacing="0" w:line="270" w:lineRule="atLeast"/>
        <w:jc w:val="center"/>
        <w:textAlignment w:val="baseline"/>
        <w:rPr>
          <w:rFonts w:ascii="Arial" w:hAnsi="Arial" w:cs="Arial"/>
          <w:sz w:val="21"/>
          <w:szCs w:val="21"/>
        </w:rPr>
      </w:pPr>
      <w:r w:rsidRPr="001D0787">
        <w:rPr>
          <w:rFonts w:ascii="Arial" w:hAnsi="Arial" w:cs="Arial"/>
          <w:sz w:val="21"/>
          <w:szCs w:val="21"/>
        </w:rPr>
        <w:t xml:space="preserve">Capitulo </w:t>
      </w:r>
      <w:r w:rsidR="00C44AEF">
        <w:rPr>
          <w:rFonts w:ascii="Arial" w:hAnsi="Arial" w:cs="Arial"/>
          <w:sz w:val="21"/>
          <w:szCs w:val="21"/>
        </w:rPr>
        <w:t>III</w:t>
      </w:r>
    </w:p>
    <w:p w:rsidR="0073350A" w:rsidRPr="00C44AEF" w:rsidRDefault="00C44AEF" w:rsidP="0073350A">
      <w:pPr>
        <w:pStyle w:val="NormalWeb"/>
        <w:shd w:val="clear" w:color="auto" w:fill="F6F6F6"/>
        <w:spacing w:before="0" w:beforeAutospacing="0" w:after="150" w:afterAutospacing="0" w:line="270" w:lineRule="atLeast"/>
        <w:jc w:val="center"/>
        <w:textAlignment w:val="baseline"/>
        <w:rPr>
          <w:rFonts w:ascii="Arial" w:hAnsi="Arial" w:cs="Arial"/>
          <w:b/>
          <w:sz w:val="21"/>
          <w:szCs w:val="21"/>
        </w:rPr>
      </w:pPr>
      <w:r w:rsidRPr="00C44AEF">
        <w:rPr>
          <w:rFonts w:ascii="Arial" w:hAnsi="Arial" w:cs="Arial"/>
          <w:b/>
          <w:sz w:val="21"/>
          <w:szCs w:val="21"/>
        </w:rPr>
        <w:t>PRIMERA REVOLUCIÓN</w:t>
      </w:r>
    </w:p>
    <w:p w:rsidR="0073350A" w:rsidRPr="001D0787" w:rsidRDefault="00C44AEF" w:rsidP="0073350A">
      <w:pPr>
        <w:pStyle w:val="NormalWeb"/>
        <w:shd w:val="clear" w:color="auto" w:fill="F6F6F6"/>
        <w:spacing w:before="0" w:beforeAutospacing="0" w:after="150" w:afterAutospacing="0" w:line="270" w:lineRule="atLeast"/>
        <w:jc w:val="center"/>
        <w:textAlignment w:val="baseline"/>
        <w:rPr>
          <w:rFonts w:ascii="Arial" w:hAnsi="Arial" w:cs="Arial"/>
          <w:sz w:val="21"/>
          <w:szCs w:val="21"/>
        </w:rPr>
      </w:pPr>
      <w:r>
        <w:rPr>
          <w:rFonts w:ascii="Arial" w:hAnsi="Arial" w:cs="Arial"/>
          <w:sz w:val="21"/>
          <w:szCs w:val="21"/>
        </w:rPr>
        <w:t>Capitulo IV</w:t>
      </w:r>
    </w:p>
    <w:p w:rsidR="0073350A" w:rsidRPr="00C44AEF" w:rsidRDefault="00C44AEF" w:rsidP="0073350A">
      <w:pPr>
        <w:pStyle w:val="NormalWeb"/>
        <w:shd w:val="clear" w:color="auto" w:fill="F6F6F6"/>
        <w:spacing w:before="0" w:beforeAutospacing="0" w:after="150" w:afterAutospacing="0" w:line="270" w:lineRule="atLeast"/>
        <w:jc w:val="center"/>
        <w:textAlignment w:val="baseline"/>
        <w:rPr>
          <w:rFonts w:ascii="Arial" w:hAnsi="Arial" w:cs="Arial"/>
          <w:b/>
          <w:sz w:val="21"/>
          <w:szCs w:val="21"/>
        </w:rPr>
      </w:pPr>
      <w:r w:rsidRPr="00C44AEF">
        <w:rPr>
          <w:rFonts w:ascii="Arial" w:hAnsi="Arial" w:cs="Arial"/>
          <w:b/>
          <w:sz w:val="21"/>
          <w:szCs w:val="21"/>
        </w:rPr>
        <w:t>LA ARISTOCRACIA GOBIERNA LAS CIUDADES</w:t>
      </w:r>
    </w:p>
    <w:p w:rsidR="0073350A" w:rsidRPr="001D0787" w:rsidRDefault="00C44AEF" w:rsidP="0073350A">
      <w:pPr>
        <w:pStyle w:val="NormalWeb"/>
        <w:shd w:val="clear" w:color="auto" w:fill="F6F6F6"/>
        <w:spacing w:before="0" w:beforeAutospacing="0" w:after="150" w:afterAutospacing="0" w:line="270" w:lineRule="atLeast"/>
        <w:jc w:val="center"/>
        <w:textAlignment w:val="baseline"/>
        <w:rPr>
          <w:rFonts w:ascii="Arial" w:hAnsi="Arial" w:cs="Arial"/>
          <w:sz w:val="21"/>
          <w:szCs w:val="21"/>
        </w:rPr>
      </w:pPr>
      <w:r w:rsidRPr="001D0787">
        <w:rPr>
          <w:rFonts w:ascii="Arial" w:hAnsi="Arial" w:cs="Arial"/>
          <w:sz w:val="21"/>
          <w:szCs w:val="21"/>
        </w:rPr>
        <w:t>Capítulo</w:t>
      </w:r>
      <w:r w:rsidR="0073350A" w:rsidRPr="001D0787">
        <w:rPr>
          <w:rFonts w:ascii="Arial" w:hAnsi="Arial" w:cs="Arial"/>
          <w:sz w:val="21"/>
          <w:szCs w:val="21"/>
        </w:rPr>
        <w:t xml:space="preserve"> </w:t>
      </w:r>
      <w:r>
        <w:rPr>
          <w:rFonts w:ascii="Arial" w:hAnsi="Arial" w:cs="Arial"/>
          <w:sz w:val="21"/>
          <w:szCs w:val="21"/>
        </w:rPr>
        <w:t>V</w:t>
      </w:r>
    </w:p>
    <w:p w:rsidR="0073350A" w:rsidRPr="00C44AEF" w:rsidRDefault="00C44AEF" w:rsidP="0073350A">
      <w:pPr>
        <w:pStyle w:val="NormalWeb"/>
        <w:shd w:val="clear" w:color="auto" w:fill="F6F6F6"/>
        <w:spacing w:before="0" w:beforeAutospacing="0" w:after="150" w:afterAutospacing="0" w:line="270" w:lineRule="atLeast"/>
        <w:jc w:val="center"/>
        <w:textAlignment w:val="baseline"/>
        <w:rPr>
          <w:rFonts w:ascii="Arial" w:hAnsi="Arial" w:cs="Arial"/>
          <w:b/>
          <w:sz w:val="21"/>
          <w:szCs w:val="21"/>
        </w:rPr>
      </w:pPr>
      <w:r w:rsidRPr="00C44AEF">
        <w:rPr>
          <w:rFonts w:ascii="Arial" w:hAnsi="Arial" w:cs="Arial"/>
          <w:b/>
          <w:sz w:val="21"/>
          <w:szCs w:val="21"/>
        </w:rPr>
        <w:t>SEGUNDA REVOLUCIÓN; CAMBIOS EN LA CONSTITUCIÓN DE LA FAMILIA; DESAPARECE EL DERECHO DE PRIMOGENITURA; SE DESMEMBRA LA “GENS”</w:t>
      </w:r>
    </w:p>
    <w:p w:rsidR="0073350A" w:rsidRPr="001D0787" w:rsidRDefault="00C44AEF" w:rsidP="0073350A">
      <w:pPr>
        <w:pStyle w:val="NormalWeb"/>
        <w:shd w:val="clear" w:color="auto" w:fill="F6F6F6"/>
        <w:spacing w:before="0" w:beforeAutospacing="0" w:after="150" w:afterAutospacing="0" w:line="270" w:lineRule="atLeast"/>
        <w:jc w:val="center"/>
        <w:textAlignment w:val="baseline"/>
        <w:rPr>
          <w:rFonts w:ascii="Arial" w:hAnsi="Arial" w:cs="Arial"/>
          <w:sz w:val="21"/>
          <w:szCs w:val="21"/>
        </w:rPr>
      </w:pPr>
      <w:r w:rsidRPr="001D0787">
        <w:rPr>
          <w:rFonts w:ascii="Arial" w:hAnsi="Arial" w:cs="Arial"/>
          <w:sz w:val="21"/>
          <w:szCs w:val="21"/>
        </w:rPr>
        <w:t>Capítulo</w:t>
      </w:r>
      <w:r>
        <w:rPr>
          <w:rFonts w:ascii="Arial" w:hAnsi="Arial" w:cs="Arial"/>
          <w:sz w:val="21"/>
          <w:szCs w:val="21"/>
        </w:rPr>
        <w:t xml:space="preserve"> VI</w:t>
      </w:r>
    </w:p>
    <w:p w:rsidR="0073350A" w:rsidRPr="00C44AEF" w:rsidRDefault="00C44AEF" w:rsidP="0073350A">
      <w:pPr>
        <w:pStyle w:val="NormalWeb"/>
        <w:shd w:val="clear" w:color="auto" w:fill="F6F6F6"/>
        <w:spacing w:before="0" w:beforeAutospacing="0" w:after="150" w:afterAutospacing="0" w:line="270" w:lineRule="atLeast"/>
        <w:jc w:val="center"/>
        <w:textAlignment w:val="baseline"/>
        <w:rPr>
          <w:rFonts w:ascii="Arial" w:hAnsi="Arial" w:cs="Arial"/>
          <w:b/>
          <w:sz w:val="21"/>
          <w:szCs w:val="21"/>
        </w:rPr>
      </w:pPr>
      <w:r w:rsidRPr="00C44AEF">
        <w:rPr>
          <w:rFonts w:ascii="Arial" w:hAnsi="Arial" w:cs="Arial"/>
          <w:b/>
          <w:sz w:val="21"/>
          <w:szCs w:val="21"/>
        </w:rPr>
        <w:t>LOS CLIENTES SE EMANCIPAN</w:t>
      </w:r>
    </w:p>
    <w:p w:rsidR="0073350A" w:rsidRPr="001D0787" w:rsidRDefault="00C44AEF" w:rsidP="0073350A">
      <w:pPr>
        <w:pStyle w:val="NormalWeb"/>
        <w:shd w:val="clear" w:color="auto" w:fill="F6F6F6"/>
        <w:spacing w:before="0" w:beforeAutospacing="0" w:after="150" w:afterAutospacing="0" w:line="270" w:lineRule="atLeast"/>
        <w:jc w:val="center"/>
        <w:textAlignment w:val="baseline"/>
        <w:rPr>
          <w:rFonts w:ascii="Arial" w:hAnsi="Arial" w:cs="Arial"/>
          <w:sz w:val="21"/>
          <w:szCs w:val="21"/>
        </w:rPr>
      </w:pPr>
      <w:r w:rsidRPr="001D0787">
        <w:rPr>
          <w:rFonts w:ascii="Arial" w:hAnsi="Arial" w:cs="Arial"/>
          <w:sz w:val="21"/>
          <w:szCs w:val="21"/>
        </w:rPr>
        <w:t>Capítulo</w:t>
      </w:r>
      <w:r w:rsidR="0073350A" w:rsidRPr="001D0787">
        <w:rPr>
          <w:rFonts w:ascii="Arial" w:hAnsi="Arial" w:cs="Arial"/>
          <w:sz w:val="21"/>
          <w:szCs w:val="21"/>
        </w:rPr>
        <w:t xml:space="preserve"> </w:t>
      </w:r>
      <w:r>
        <w:rPr>
          <w:rFonts w:ascii="Arial" w:hAnsi="Arial" w:cs="Arial"/>
          <w:sz w:val="21"/>
          <w:szCs w:val="21"/>
        </w:rPr>
        <w:t>VII</w:t>
      </w:r>
    </w:p>
    <w:p w:rsidR="0073350A" w:rsidRPr="00C44AEF" w:rsidRDefault="00C44AEF" w:rsidP="0073350A">
      <w:pPr>
        <w:pStyle w:val="NormalWeb"/>
        <w:shd w:val="clear" w:color="auto" w:fill="F6F6F6"/>
        <w:spacing w:before="0" w:beforeAutospacing="0" w:after="150" w:afterAutospacing="0" w:line="270" w:lineRule="atLeast"/>
        <w:jc w:val="center"/>
        <w:textAlignment w:val="baseline"/>
        <w:rPr>
          <w:rFonts w:ascii="Arial" w:hAnsi="Arial" w:cs="Arial"/>
          <w:b/>
          <w:sz w:val="21"/>
          <w:szCs w:val="21"/>
        </w:rPr>
      </w:pPr>
      <w:r w:rsidRPr="00C44AEF">
        <w:rPr>
          <w:rFonts w:ascii="Arial" w:hAnsi="Arial" w:cs="Arial"/>
          <w:b/>
          <w:sz w:val="21"/>
          <w:szCs w:val="21"/>
        </w:rPr>
        <w:t>TERCERA REVOLUCIÓN; LA PLEBE INGRESA A LA CIUDAD</w:t>
      </w:r>
    </w:p>
    <w:p w:rsidR="0073350A" w:rsidRPr="001D0787" w:rsidRDefault="007A3456" w:rsidP="007A3456">
      <w:pPr>
        <w:pStyle w:val="NormalWeb"/>
        <w:shd w:val="clear" w:color="auto" w:fill="F6F6F6"/>
        <w:tabs>
          <w:tab w:val="left" w:pos="3540"/>
          <w:tab w:val="center" w:pos="4252"/>
        </w:tabs>
        <w:spacing w:before="0" w:beforeAutospacing="0" w:after="150" w:afterAutospacing="0" w:line="270" w:lineRule="atLeast"/>
        <w:textAlignment w:val="baseline"/>
        <w:rPr>
          <w:rFonts w:ascii="Arial" w:hAnsi="Arial" w:cs="Arial"/>
          <w:sz w:val="21"/>
          <w:szCs w:val="21"/>
        </w:rPr>
      </w:pPr>
      <w:r>
        <w:rPr>
          <w:rFonts w:ascii="Arial" w:hAnsi="Arial" w:cs="Arial"/>
          <w:sz w:val="21"/>
          <w:szCs w:val="21"/>
        </w:rPr>
        <w:tab/>
      </w:r>
      <w:r w:rsidR="00065908" w:rsidRPr="001D0787">
        <w:rPr>
          <w:rFonts w:ascii="Arial" w:hAnsi="Arial" w:cs="Arial"/>
          <w:sz w:val="21"/>
          <w:szCs w:val="21"/>
        </w:rPr>
        <w:t>Capítulo</w:t>
      </w:r>
      <w:r w:rsidR="0073350A" w:rsidRPr="001D0787">
        <w:rPr>
          <w:rFonts w:ascii="Arial" w:hAnsi="Arial" w:cs="Arial"/>
          <w:sz w:val="21"/>
          <w:szCs w:val="21"/>
        </w:rPr>
        <w:t xml:space="preserve"> </w:t>
      </w:r>
      <w:r w:rsidR="00065908">
        <w:rPr>
          <w:rFonts w:ascii="Arial" w:hAnsi="Arial" w:cs="Arial"/>
          <w:sz w:val="21"/>
          <w:szCs w:val="21"/>
        </w:rPr>
        <w:t>VIII</w:t>
      </w:r>
    </w:p>
    <w:p w:rsidR="0073350A" w:rsidRDefault="00065908" w:rsidP="0073350A">
      <w:pPr>
        <w:pStyle w:val="NormalWeb"/>
        <w:shd w:val="clear" w:color="auto" w:fill="F6F6F6"/>
        <w:spacing w:before="0" w:beforeAutospacing="0" w:after="150" w:afterAutospacing="0" w:line="270" w:lineRule="atLeast"/>
        <w:jc w:val="center"/>
        <w:textAlignment w:val="baseline"/>
        <w:rPr>
          <w:rFonts w:ascii="Arial" w:hAnsi="Arial" w:cs="Arial"/>
          <w:b/>
          <w:sz w:val="21"/>
          <w:szCs w:val="21"/>
        </w:rPr>
      </w:pPr>
      <w:r w:rsidRPr="00065908">
        <w:rPr>
          <w:rFonts w:ascii="Arial" w:hAnsi="Arial" w:cs="Arial"/>
          <w:b/>
          <w:sz w:val="21"/>
          <w:szCs w:val="21"/>
        </w:rPr>
        <w:t>CAMBIOS EN EL DERECHO PRIVADO; EL CÓDIGO DE LAS XII TABLAS; EL CÓDIGO DE SOLÓN</w:t>
      </w:r>
    </w:p>
    <w:p w:rsidR="00065908" w:rsidRDefault="00065908" w:rsidP="0073350A">
      <w:pPr>
        <w:pStyle w:val="NormalWeb"/>
        <w:shd w:val="clear" w:color="auto" w:fill="F6F6F6"/>
        <w:spacing w:before="0" w:beforeAutospacing="0" w:after="150" w:afterAutospacing="0" w:line="270" w:lineRule="atLeast"/>
        <w:jc w:val="center"/>
        <w:textAlignment w:val="baseline"/>
        <w:rPr>
          <w:rFonts w:ascii="Arial" w:hAnsi="Arial" w:cs="Arial"/>
          <w:b/>
          <w:sz w:val="21"/>
          <w:szCs w:val="21"/>
        </w:rPr>
      </w:pPr>
    </w:p>
    <w:p w:rsidR="0073350A" w:rsidRPr="001D0787" w:rsidRDefault="0073350A" w:rsidP="0073350A">
      <w:pPr>
        <w:pStyle w:val="NormalWeb"/>
        <w:shd w:val="clear" w:color="auto" w:fill="F6F6F6"/>
        <w:spacing w:before="0" w:beforeAutospacing="0" w:after="150" w:afterAutospacing="0" w:line="270" w:lineRule="atLeast"/>
        <w:jc w:val="center"/>
        <w:textAlignment w:val="baseline"/>
        <w:rPr>
          <w:rFonts w:ascii="Arial" w:hAnsi="Arial" w:cs="Arial"/>
          <w:sz w:val="21"/>
          <w:szCs w:val="21"/>
        </w:rPr>
      </w:pPr>
      <w:r w:rsidRPr="001D0787">
        <w:rPr>
          <w:rFonts w:ascii="Arial" w:hAnsi="Arial" w:cs="Arial"/>
          <w:b/>
          <w:bCs/>
          <w:sz w:val="21"/>
          <w:szCs w:val="21"/>
        </w:rPr>
        <w:t>LIBRO</w:t>
      </w:r>
      <w:r w:rsidR="00065908">
        <w:rPr>
          <w:rFonts w:ascii="Arial" w:hAnsi="Arial" w:cs="Arial"/>
          <w:b/>
          <w:bCs/>
          <w:sz w:val="21"/>
          <w:szCs w:val="21"/>
        </w:rPr>
        <w:t xml:space="preserve"> QUINTO</w:t>
      </w:r>
    </w:p>
    <w:p w:rsidR="0073350A" w:rsidRPr="001D0787" w:rsidRDefault="00065908" w:rsidP="0073350A">
      <w:pPr>
        <w:pStyle w:val="NormalWeb"/>
        <w:shd w:val="clear" w:color="auto" w:fill="F6F6F6"/>
        <w:spacing w:before="0" w:beforeAutospacing="0" w:after="150" w:afterAutospacing="0" w:line="270" w:lineRule="atLeast"/>
        <w:jc w:val="center"/>
        <w:textAlignment w:val="baseline"/>
        <w:rPr>
          <w:rFonts w:ascii="Arial" w:hAnsi="Arial" w:cs="Arial"/>
          <w:sz w:val="21"/>
          <w:szCs w:val="21"/>
        </w:rPr>
      </w:pPr>
      <w:r w:rsidRPr="001D0787">
        <w:rPr>
          <w:rFonts w:ascii="Arial" w:hAnsi="Arial" w:cs="Arial"/>
          <w:b/>
          <w:bCs/>
          <w:sz w:val="21"/>
          <w:szCs w:val="21"/>
        </w:rPr>
        <w:t>DESAPARECE EL RÉGIMEN MUNICIPAL</w:t>
      </w:r>
    </w:p>
    <w:p w:rsidR="00065908" w:rsidRDefault="00065908" w:rsidP="0073350A">
      <w:pPr>
        <w:pStyle w:val="NormalWeb"/>
        <w:shd w:val="clear" w:color="auto" w:fill="F6F6F6"/>
        <w:spacing w:before="0" w:beforeAutospacing="0" w:after="150" w:afterAutospacing="0" w:line="270" w:lineRule="atLeast"/>
        <w:jc w:val="center"/>
        <w:textAlignment w:val="baseline"/>
        <w:rPr>
          <w:rFonts w:ascii="Arial" w:hAnsi="Arial" w:cs="Arial"/>
          <w:sz w:val="21"/>
          <w:szCs w:val="21"/>
        </w:rPr>
      </w:pPr>
    </w:p>
    <w:p w:rsidR="0073350A" w:rsidRPr="001D0787" w:rsidRDefault="00065908" w:rsidP="0073350A">
      <w:pPr>
        <w:pStyle w:val="NormalWeb"/>
        <w:shd w:val="clear" w:color="auto" w:fill="F6F6F6"/>
        <w:spacing w:before="0" w:beforeAutospacing="0" w:after="150" w:afterAutospacing="0" w:line="270" w:lineRule="atLeast"/>
        <w:jc w:val="center"/>
        <w:textAlignment w:val="baseline"/>
        <w:rPr>
          <w:rFonts w:ascii="Arial" w:hAnsi="Arial" w:cs="Arial"/>
          <w:sz w:val="21"/>
          <w:szCs w:val="21"/>
        </w:rPr>
      </w:pPr>
      <w:r w:rsidRPr="001D0787">
        <w:rPr>
          <w:rFonts w:ascii="Arial" w:hAnsi="Arial" w:cs="Arial"/>
          <w:sz w:val="21"/>
          <w:szCs w:val="21"/>
        </w:rPr>
        <w:t>Capítulo</w:t>
      </w:r>
      <w:r w:rsidR="0073350A" w:rsidRPr="001D0787">
        <w:rPr>
          <w:rFonts w:ascii="Arial" w:hAnsi="Arial" w:cs="Arial"/>
          <w:sz w:val="21"/>
          <w:szCs w:val="21"/>
        </w:rPr>
        <w:t xml:space="preserve"> </w:t>
      </w:r>
      <w:r>
        <w:rPr>
          <w:rFonts w:ascii="Arial" w:hAnsi="Arial" w:cs="Arial"/>
          <w:sz w:val="21"/>
          <w:szCs w:val="21"/>
        </w:rPr>
        <w:t>I</w:t>
      </w:r>
    </w:p>
    <w:p w:rsidR="0073350A" w:rsidRPr="00065908" w:rsidRDefault="00065908" w:rsidP="0073350A">
      <w:pPr>
        <w:pStyle w:val="NormalWeb"/>
        <w:shd w:val="clear" w:color="auto" w:fill="F6F6F6"/>
        <w:spacing w:before="0" w:beforeAutospacing="0" w:after="150" w:afterAutospacing="0" w:line="270" w:lineRule="atLeast"/>
        <w:jc w:val="center"/>
        <w:textAlignment w:val="baseline"/>
        <w:rPr>
          <w:rFonts w:ascii="Arial" w:hAnsi="Arial" w:cs="Arial"/>
          <w:b/>
          <w:sz w:val="21"/>
          <w:szCs w:val="21"/>
        </w:rPr>
      </w:pPr>
      <w:r w:rsidRPr="00065908">
        <w:rPr>
          <w:rFonts w:ascii="Arial" w:hAnsi="Arial" w:cs="Arial"/>
          <w:b/>
          <w:sz w:val="21"/>
          <w:szCs w:val="21"/>
        </w:rPr>
        <w:t>NUEVAS CREENCIAS; LA FILOSOFÍA CAMBIA LAS REGLAS DE LA POLÍTICA</w:t>
      </w:r>
    </w:p>
    <w:p w:rsidR="0073350A" w:rsidRPr="001D0787" w:rsidRDefault="00065908" w:rsidP="0073350A">
      <w:pPr>
        <w:pStyle w:val="NormalWeb"/>
        <w:shd w:val="clear" w:color="auto" w:fill="F6F6F6"/>
        <w:spacing w:before="0" w:beforeAutospacing="0" w:after="150" w:afterAutospacing="0" w:line="270" w:lineRule="atLeast"/>
        <w:jc w:val="center"/>
        <w:textAlignment w:val="baseline"/>
        <w:rPr>
          <w:rFonts w:ascii="Arial" w:hAnsi="Arial" w:cs="Arial"/>
          <w:sz w:val="21"/>
          <w:szCs w:val="21"/>
        </w:rPr>
      </w:pPr>
      <w:r w:rsidRPr="001D0787">
        <w:rPr>
          <w:rFonts w:ascii="Arial" w:hAnsi="Arial" w:cs="Arial"/>
          <w:sz w:val="21"/>
          <w:szCs w:val="21"/>
        </w:rPr>
        <w:t>Capítulo</w:t>
      </w:r>
      <w:r>
        <w:rPr>
          <w:rFonts w:ascii="Arial" w:hAnsi="Arial" w:cs="Arial"/>
          <w:sz w:val="21"/>
          <w:szCs w:val="21"/>
        </w:rPr>
        <w:t xml:space="preserve"> II</w:t>
      </w:r>
    </w:p>
    <w:p w:rsidR="0073350A" w:rsidRPr="00065908" w:rsidRDefault="00065908" w:rsidP="0073350A">
      <w:pPr>
        <w:pStyle w:val="NormalWeb"/>
        <w:shd w:val="clear" w:color="auto" w:fill="F6F6F6"/>
        <w:spacing w:before="0" w:beforeAutospacing="0" w:after="150" w:afterAutospacing="0" w:line="270" w:lineRule="atLeast"/>
        <w:jc w:val="center"/>
        <w:textAlignment w:val="baseline"/>
        <w:rPr>
          <w:rFonts w:ascii="Arial" w:hAnsi="Arial" w:cs="Arial"/>
          <w:b/>
          <w:sz w:val="21"/>
          <w:szCs w:val="21"/>
        </w:rPr>
      </w:pPr>
      <w:r w:rsidRPr="00065908">
        <w:rPr>
          <w:rFonts w:ascii="Arial" w:hAnsi="Arial" w:cs="Arial"/>
          <w:b/>
          <w:sz w:val="21"/>
          <w:szCs w:val="21"/>
        </w:rPr>
        <w:t>LA CONQUISTA ROMANA</w:t>
      </w:r>
    </w:p>
    <w:p w:rsidR="0073350A" w:rsidRPr="001D0787" w:rsidRDefault="0073350A" w:rsidP="0073350A">
      <w:pPr>
        <w:pStyle w:val="NormalWeb"/>
        <w:shd w:val="clear" w:color="auto" w:fill="F6F6F6"/>
        <w:spacing w:before="0" w:beforeAutospacing="0" w:after="150" w:afterAutospacing="0" w:line="270" w:lineRule="atLeast"/>
        <w:textAlignment w:val="baseline"/>
        <w:rPr>
          <w:rFonts w:ascii="Arial" w:hAnsi="Arial" w:cs="Arial"/>
          <w:sz w:val="21"/>
          <w:szCs w:val="21"/>
        </w:rPr>
      </w:pPr>
    </w:p>
    <w:p w:rsidR="0073350A" w:rsidRPr="00065908" w:rsidRDefault="0073350A" w:rsidP="0073350A">
      <w:pPr>
        <w:pStyle w:val="NormalWeb"/>
        <w:shd w:val="clear" w:color="auto" w:fill="F6F6F6"/>
        <w:spacing w:before="0" w:beforeAutospacing="0" w:after="150" w:afterAutospacing="0" w:line="270" w:lineRule="atLeast"/>
        <w:textAlignment w:val="baseline"/>
        <w:rPr>
          <w:rFonts w:ascii="Arial" w:hAnsi="Arial" w:cs="Arial"/>
          <w:b/>
          <w:sz w:val="21"/>
          <w:szCs w:val="21"/>
        </w:rPr>
      </w:pPr>
      <w:r w:rsidRPr="00065908">
        <w:rPr>
          <w:rFonts w:ascii="Arial" w:hAnsi="Arial" w:cs="Arial"/>
          <w:b/>
          <w:sz w:val="21"/>
          <w:szCs w:val="21"/>
        </w:rPr>
        <w:t>LOS PUEBLOS ENTRAN SUCESIVAMENTE EN LA CIUDAD ROMANA</w:t>
      </w:r>
    </w:p>
    <w:p w:rsidR="0073350A" w:rsidRPr="001D0787" w:rsidRDefault="0073350A" w:rsidP="0073350A">
      <w:pPr>
        <w:pStyle w:val="NormalWeb"/>
        <w:shd w:val="clear" w:color="auto" w:fill="F6F6F6"/>
        <w:spacing w:before="0" w:beforeAutospacing="0" w:after="150" w:afterAutospacing="0" w:line="270" w:lineRule="atLeast"/>
        <w:textAlignment w:val="baseline"/>
        <w:rPr>
          <w:rFonts w:ascii="Arial" w:hAnsi="Arial" w:cs="Arial"/>
          <w:sz w:val="21"/>
          <w:szCs w:val="21"/>
        </w:rPr>
      </w:pPr>
      <w:r w:rsidRPr="001D0787">
        <w:rPr>
          <w:rFonts w:ascii="Arial" w:hAnsi="Arial" w:cs="Arial"/>
          <w:sz w:val="21"/>
          <w:szCs w:val="21"/>
        </w:rPr>
        <w:t>Esta lenta introducción de los pueblos en el Estado es el último acto de la larga historia de</w:t>
      </w:r>
    </w:p>
    <w:p w:rsidR="0073350A" w:rsidRPr="001D0787" w:rsidRDefault="0073350A" w:rsidP="0073350A">
      <w:pPr>
        <w:pStyle w:val="NormalWeb"/>
        <w:shd w:val="clear" w:color="auto" w:fill="F6F6F6"/>
        <w:spacing w:before="0" w:beforeAutospacing="0" w:after="150" w:afterAutospacing="0" w:line="270" w:lineRule="atLeast"/>
        <w:textAlignment w:val="baseline"/>
        <w:rPr>
          <w:rFonts w:ascii="Arial" w:hAnsi="Arial" w:cs="Arial"/>
          <w:sz w:val="21"/>
          <w:szCs w:val="21"/>
        </w:rPr>
      </w:pPr>
      <w:proofErr w:type="gramStart"/>
      <w:r w:rsidRPr="001D0787">
        <w:rPr>
          <w:rFonts w:ascii="Arial" w:hAnsi="Arial" w:cs="Arial"/>
          <w:sz w:val="21"/>
          <w:szCs w:val="21"/>
        </w:rPr>
        <w:t>la</w:t>
      </w:r>
      <w:proofErr w:type="gramEnd"/>
      <w:r w:rsidRPr="001D0787">
        <w:rPr>
          <w:rFonts w:ascii="Arial" w:hAnsi="Arial" w:cs="Arial"/>
          <w:sz w:val="21"/>
          <w:szCs w:val="21"/>
        </w:rPr>
        <w:t xml:space="preserve"> transformación social de los antiguos.</w:t>
      </w:r>
    </w:p>
    <w:p w:rsidR="0073350A" w:rsidRPr="001D0787" w:rsidRDefault="00065908" w:rsidP="0073350A">
      <w:pPr>
        <w:pStyle w:val="NormalWeb"/>
        <w:shd w:val="clear" w:color="auto" w:fill="F6F6F6"/>
        <w:spacing w:before="0" w:beforeAutospacing="0" w:after="150" w:afterAutospacing="0" w:line="270" w:lineRule="atLeast"/>
        <w:jc w:val="center"/>
        <w:textAlignment w:val="baseline"/>
        <w:rPr>
          <w:rFonts w:ascii="Arial" w:hAnsi="Arial" w:cs="Arial"/>
          <w:sz w:val="21"/>
          <w:szCs w:val="21"/>
        </w:rPr>
      </w:pPr>
      <w:r w:rsidRPr="001D0787">
        <w:rPr>
          <w:rFonts w:ascii="Arial" w:hAnsi="Arial" w:cs="Arial"/>
          <w:sz w:val="21"/>
          <w:szCs w:val="21"/>
        </w:rPr>
        <w:t>Capítulo</w:t>
      </w:r>
      <w:r>
        <w:rPr>
          <w:rFonts w:ascii="Arial" w:hAnsi="Arial" w:cs="Arial"/>
          <w:sz w:val="21"/>
          <w:szCs w:val="21"/>
        </w:rPr>
        <w:t xml:space="preserve"> III</w:t>
      </w:r>
    </w:p>
    <w:p w:rsidR="0073350A" w:rsidRPr="00065908" w:rsidRDefault="00065908" w:rsidP="0073350A">
      <w:pPr>
        <w:pStyle w:val="NormalWeb"/>
        <w:shd w:val="clear" w:color="auto" w:fill="F6F6F6"/>
        <w:spacing w:before="0" w:beforeAutospacing="0" w:after="150" w:afterAutospacing="0" w:line="270" w:lineRule="atLeast"/>
        <w:jc w:val="center"/>
        <w:textAlignment w:val="baseline"/>
        <w:rPr>
          <w:rFonts w:ascii="Arial" w:hAnsi="Arial" w:cs="Arial"/>
          <w:b/>
          <w:sz w:val="21"/>
          <w:szCs w:val="21"/>
        </w:rPr>
      </w:pPr>
      <w:r w:rsidRPr="00065908">
        <w:rPr>
          <w:rFonts w:ascii="Arial" w:hAnsi="Arial" w:cs="Arial"/>
          <w:b/>
          <w:sz w:val="21"/>
          <w:szCs w:val="21"/>
        </w:rPr>
        <w:t>EL CRISTIANISMO CAMBIA LAS FORMAS DE GOBIERNO</w:t>
      </w:r>
    </w:p>
    <w:bookmarkEnd w:id="0"/>
    <w:p w:rsidR="0031503B" w:rsidRPr="001D0787" w:rsidRDefault="0031503B"/>
    <w:sectPr w:rsidR="0031503B" w:rsidRPr="001D0787" w:rsidSect="0031503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354EAE"/>
    <w:multiLevelType w:val="multilevel"/>
    <w:tmpl w:val="61CE8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50A"/>
    <w:rsid w:val="00065908"/>
    <w:rsid w:val="001D0787"/>
    <w:rsid w:val="0031503B"/>
    <w:rsid w:val="004B7DB6"/>
    <w:rsid w:val="0073350A"/>
    <w:rsid w:val="00754018"/>
    <w:rsid w:val="007A3456"/>
    <w:rsid w:val="008C27D5"/>
    <w:rsid w:val="009F49E0"/>
    <w:rsid w:val="00C44AE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03B"/>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73350A"/>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73350A"/>
  </w:style>
  <w:style w:type="paragraph" w:styleId="Textodeglobo">
    <w:name w:val="Balloon Text"/>
    <w:basedOn w:val="Normal"/>
    <w:link w:val="TextodegloboCar"/>
    <w:uiPriority w:val="99"/>
    <w:semiHidden/>
    <w:unhideWhenUsed/>
    <w:rsid w:val="0073350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3350A"/>
    <w:rPr>
      <w:rFonts w:ascii="Tahoma" w:hAnsi="Tahoma" w:cs="Tahoma"/>
      <w:sz w:val="16"/>
      <w:szCs w:val="16"/>
    </w:rPr>
  </w:style>
  <w:style w:type="paragraph" w:styleId="Sinespaciado">
    <w:name w:val="No Spacing"/>
    <w:uiPriority w:val="1"/>
    <w:qFormat/>
    <w:rsid w:val="009F49E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03B"/>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73350A"/>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73350A"/>
  </w:style>
  <w:style w:type="paragraph" w:styleId="Textodeglobo">
    <w:name w:val="Balloon Text"/>
    <w:basedOn w:val="Normal"/>
    <w:link w:val="TextodegloboCar"/>
    <w:uiPriority w:val="99"/>
    <w:semiHidden/>
    <w:unhideWhenUsed/>
    <w:rsid w:val="0073350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3350A"/>
    <w:rPr>
      <w:rFonts w:ascii="Tahoma" w:hAnsi="Tahoma" w:cs="Tahoma"/>
      <w:sz w:val="16"/>
      <w:szCs w:val="16"/>
    </w:rPr>
  </w:style>
  <w:style w:type="paragraph" w:styleId="Sinespaciado">
    <w:name w:val="No Spacing"/>
    <w:uiPriority w:val="1"/>
    <w:qFormat/>
    <w:rsid w:val="009F49E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2022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5</Pages>
  <Words>732</Words>
  <Characters>4029</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familia</dc:creator>
  <cp:keywords/>
  <dc:description/>
  <cp:lastModifiedBy>Luffi</cp:lastModifiedBy>
  <cp:revision>6</cp:revision>
  <dcterms:created xsi:type="dcterms:W3CDTF">2013-02-16T21:01:00Z</dcterms:created>
  <dcterms:modified xsi:type="dcterms:W3CDTF">2013-06-02T19:13:00Z</dcterms:modified>
</cp:coreProperties>
</file>